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CF16B" w14:textId="77777777" w:rsidR="00F71D67" w:rsidRDefault="00F71D67" w:rsidP="002A451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E70F9" wp14:editId="02A3EDD4">
            <wp:extent cx="5940425" cy="8170545"/>
            <wp:effectExtent l="0" t="0" r="0" b="0"/>
            <wp:docPr id="5784060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06032" name="Рисунок 5784060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51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5BD3605" w14:textId="77777777" w:rsidR="00F71D67" w:rsidRDefault="00F71D67" w:rsidP="002A451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E56CF5" w14:textId="77777777" w:rsidR="00F71D67" w:rsidRDefault="00F71D67" w:rsidP="002A451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82F417" w14:textId="77777777" w:rsidR="00F71D67" w:rsidRDefault="00F71D67" w:rsidP="002A451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894188" w14:textId="77777777" w:rsidR="00F71D67" w:rsidRDefault="00F71D67" w:rsidP="002A451B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3F4D68" w14:textId="72DACA21" w:rsidR="008869F4" w:rsidRPr="002A451B" w:rsidRDefault="002A451B" w:rsidP="002A451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869F4" w:rsidRPr="002A451B">
        <w:rPr>
          <w:rFonts w:ascii="Times New Roman" w:hAnsi="Times New Roman" w:cs="Times New Roman"/>
          <w:sz w:val="24"/>
          <w:szCs w:val="24"/>
        </w:rPr>
        <w:t>Администрация и профсоюзный комитет</w:t>
      </w:r>
      <w:r w:rsidR="008869F4" w:rsidRPr="002A451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бюджетного дошкольного 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ьного учреждения </w:t>
      </w:r>
      <w:r w:rsidR="006D4E8D">
        <w:rPr>
          <w:rFonts w:ascii="Times New Roman" w:hAnsi="Times New Roman" w:cs="Times New Roman"/>
          <w:color w:val="000000"/>
          <w:sz w:val="24"/>
          <w:szCs w:val="24"/>
        </w:rPr>
        <w:t>«Д</w:t>
      </w:r>
      <w:r>
        <w:rPr>
          <w:rFonts w:ascii="Times New Roman" w:hAnsi="Times New Roman" w:cs="Times New Roman"/>
          <w:color w:val="000000"/>
          <w:sz w:val="24"/>
          <w:szCs w:val="24"/>
        </w:rPr>
        <w:t>етский сад №</w:t>
      </w:r>
      <w:r w:rsidR="006D4E8D">
        <w:rPr>
          <w:rFonts w:ascii="Times New Roman" w:hAnsi="Times New Roman" w:cs="Times New Roman"/>
          <w:color w:val="000000"/>
          <w:sz w:val="24"/>
          <w:szCs w:val="24"/>
        </w:rPr>
        <w:t>12 «Радуг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8869F4" w:rsidRPr="002A451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869F4" w:rsidRPr="002A451B">
        <w:rPr>
          <w:rFonts w:ascii="Times New Roman" w:hAnsi="Times New Roman" w:cs="Times New Roman"/>
          <w:sz w:val="24"/>
          <w:szCs w:val="24"/>
        </w:rPr>
        <w:t>заключили Соглашение о том, что в течение 202</w:t>
      </w:r>
      <w:r w:rsidR="00B22FEC" w:rsidRPr="002A451B">
        <w:rPr>
          <w:rFonts w:ascii="Times New Roman" w:hAnsi="Times New Roman" w:cs="Times New Roman"/>
          <w:sz w:val="24"/>
          <w:szCs w:val="24"/>
        </w:rPr>
        <w:t>4</w:t>
      </w:r>
      <w:r w:rsidR="003D7431" w:rsidRPr="002A451B">
        <w:rPr>
          <w:rFonts w:ascii="Times New Roman" w:hAnsi="Times New Roman" w:cs="Times New Roman"/>
          <w:sz w:val="24"/>
          <w:szCs w:val="24"/>
        </w:rPr>
        <w:t>-2027</w:t>
      </w:r>
      <w:r w:rsidR="008869F4" w:rsidRPr="002A451B">
        <w:rPr>
          <w:rFonts w:ascii="Times New Roman" w:hAnsi="Times New Roman" w:cs="Times New Roman"/>
          <w:sz w:val="24"/>
          <w:szCs w:val="24"/>
        </w:rPr>
        <w:t xml:space="preserve"> года руководство обязуется выполнить следующие мероприятия по охране труда:</w:t>
      </w:r>
    </w:p>
    <w:tbl>
      <w:tblPr>
        <w:tblpPr w:leftFromText="180" w:rightFromText="180" w:vertAnchor="text" w:horzAnchor="margin" w:tblpXSpec="center" w:tblpY="142"/>
        <w:tblW w:w="9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828"/>
        <w:gridCol w:w="817"/>
        <w:gridCol w:w="1382"/>
        <w:gridCol w:w="3188"/>
      </w:tblGrid>
      <w:tr w:rsidR="008869F4" w:rsidRPr="002A451B" w14:paraId="2653D17A" w14:textId="77777777" w:rsidTr="002A451B">
        <w:trPr>
          <w:trHeight w:val="509"/>
        </w:trPr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93AD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7A31C7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7598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212D1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8AB0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8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6E45F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за выполнение мероприятий</w:t>
            </w:r>
          </w:p>
        </w:tc>
      </w:tr>
      <w:tr w:rsidR="008869F4" w:rsidRPr="002A451B" w14:paraId="63D991D9" w14:textId="77777777" w:rsidTr="002A451B">
        <w:trPr>
          <w:trHeight w:val="693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97FB4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90ABD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D1C1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CC699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C872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9F4" w:rsidRPr="002A451B" w14:paraId="3101C47A" w14:textId="77777777" w:rsidTr="002A451B">
        <w:trPr>
          <w:trHeight w:val="509"/>
        </w:trPr>
        <w:tc>
          <w:tcPr>
            <w:tcW w:w="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D11E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42C6B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907D8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ED6CA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2DDBF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9F4" w:rsidRPr="002A451B" w14:paraId="5D8B7DF6" w14:textId="77777777" w:rsidTr="002A451B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38D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4723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инструктажа и проверки знаний по охране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  работников</w:t>
            </w:r>
            <w:proofErr w:type="gram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BB2BCD1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 ОУ</w:t>
            </w:r>
            <w:proofErr w:type="gram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02731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ответственных за охрану труда в ОУ;</w:t>
            </w:r>
          </w:p>
          <w:p w14:paraId="400733E5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сотрудников ОУ.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EA48A" w14:textId="77777777" w:rsidR="008869F4" w:rsidRPr="002A451B" w:rsidRDefault="00B22FEC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14:paraId="1CDB45D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13C8F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5100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необходимости</w:t>
            </w:r>
          </w:p>
          <w:p w14:paraId="5EBA4497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3BA9" w14:textId="77777777" w:rsidR="008869F4" w:rsidRPr="002A451B" w:rsidRDefault="008869F4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69F4" w:rsidRPr="002A451B" w14:paraId="0D78D3C5" w14:textId="77777777" w:rsidTr="002A451B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2FB7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6829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и проверки знаний правил электробезопасности электротехнического персонала ОУ:</w:t>
            </w:r>
          </w:p>
          <w:p w14:paraId="1CFB96DB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-завхоз;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1E9B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E125A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6 месяцев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CBDA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60E35D22" w14:textId="77777777" w:rsidR="008869F4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9F4" w:rsidRPr="002A451B" w14:paraId="5E1E5DC6" w14:textId="77777777" w:rsidTr="002A451B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EE0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5F7B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ежегодной диспансеризации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и  медицинских</w:t>
            </w:r>
            <w:proofErr w:type="gram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осмотров работников.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EE2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A9A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год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64071" w14:textId="77777777" w:rsidR="008869F4" w:rsidRPr="002A451B" w:rsidRDefault="006D4E8D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05530CCA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F4" w:rsidRPr="002A451B" w14:paraId="0032B995" w14:textId="77777777" w:rsidTr="002A451B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5E3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D298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аттестации рабочих мест по условиям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0C07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374A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в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течении  года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0E69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0CF3CE01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F4" w:rsidRPr="002A451B" w14:paraId="081D9F42" w14:textId="77777777" w:rsidTr="002A451B">
        <w:tc>
          <w:tcPr>
            <w:tcW w:w="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4BF7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D1D78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спецодеждой,  средствами</w:t>
            </w:r>
            <w:proofErr w:type="gram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индивидуальной защиты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06B8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A35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1 раз в год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07E4" w14:textId="77777777" w:rsidR="008869F4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8869F4" w:rsidRPr="002A451B" w14:paraId="352E5FD3" w14:textId="77777777" w:rsidTr="002A451B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49E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6A265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проверки сопротивления изоляции электросети и заземления оборудования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0CC31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42E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D250B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в  год</w:t>
            </w:r>
            <w:proofErr w:type="gramEnd"/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704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5F9012C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СпецЭлектроМонтаж</w:t>
            </w:r>
            <w:proofErr w:type="spell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69F4" w:rsidRPr="002A451B" w14:paraId="1553B1F4" w14:textId="77777777" w:rsidTr="002A451B">
        <w:trPr>
          <w:trHeight w:val="200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E63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872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планово-</w:t>
            </w: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предупредительного  ремонта</w:t>
            </w:r>
            <w:proofErr w:type="gram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электрооборудования, АПС,  зданий, сооружений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8FDC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9B8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течении года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45A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6833811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СпецЭлектроМонтаж</w:t>
            </w:r>
            <w:proofErr w:type="spellEnd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AED1BE4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F4" w:rsidRPr="002A451B" w14:paraId="2D5DA1CD" w14:textId="77777777" w:rsidTr="002A451B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92FD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DA5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проверки знаний работников по ОТ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FAB1" w14:textId="77777777" w:rsidR="008869F4" w:rsidRPr="002A451B" w:rsidRDefault="00B22FEC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5641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27E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</w:t>
            </w:r>
            <w:r w:rsid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5DBE63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9F4" w:rsidRPr="002A451B" w14:paraId="032FD15C" w14:textId="77777777" w:rsidTr="002A451B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F409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F0CF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обязательного социального страхования всех работников по Трудовому договору от несчастных случаев на производстве и профзаболеваний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12A2" w14:textId="77777777" w:rsidR="008869F4" w:rsidRPr="002A451B" w:rsidRDefault="00B22FEC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BE18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98A0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01B12046" w14:textId="77777777" w:rsidR="008869F4" w:rsidRPr="002A451B" w:rsidRDefault="008869F4" w:rsidP="00C466E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51B" w:rsidRPr="002A451B" w14:paraId="298FA5B1" w14:textId="77777777" w:rsidTr="002A451B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652E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6D60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своевременного расследования несчастных случаев на производстве (ст. 227-231 ТК РФ)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BBA3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4C29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со дня происшествия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829A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2A19599D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51B" w:rsidRPr="002A451B" w14:paraId="16A61122" w14:textId="77777777" w:rsidTr="002A451B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3FFC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615E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 и наглядных пособий по охране труда, правил, инструкций, журналов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1D2E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32DE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F6197" w14:textId="77777777" w:rsidR="002A451B" w:rsidRPr="002A451B" w:rsidRDefault="006D4E8D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14:paraId="227FA9E9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51B" w:rsidRPr="002A451B" w14:paraId="7FD5E327" w14:textId="77777777" w:rsidTr="002A451B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15BF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3CC5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работниками требований, правил и инструкций по охране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191F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A603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7C36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A451B" w:rsidRPr="002A451B" w14:paraId="349E39D4" w14:textId="77777777" w:rsidTr="005E632C">
        <w:trPr>
          <w:trHeight w:val="9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85092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BF30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инструкцию по охране труда на рабочем месте (ст. 212 ТК РФ)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7F95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6D97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1A5E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 w:rsidR="006D4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2A451B" w:rsidRPr="002A451B" w14:paraId="65D93B60" w14:textId="77777777" w:rsidTr="005E632C">
        <w:trPr>
          <w:trHeight w:val="91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3DE7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9020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комиссии по охране труда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1E0DC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2B77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C6261" w14:textId="77777777" w:rsidR="002A451B" w:rsidRPr="002A451B" w:rsidRDefault="006D4E8D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Кузбит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</w:t>
            </w:r>
            <w:r w:rsidR="002A45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E6D72A" w14:textId="77777777" w:rsidR="002A451B" w:rsidRPr="002A451B" w:rsidRDefault="002A451B" w:rsidP="002A451B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7B8E6" w14:textId="77777777" w:rsidR="008869F4" w:rsidRPr="002A451B" w:rsidRDefault="008869F4" w:rsidP="008869F4">
      <w:pPr>
        <w:widowControl w:val="0"/>
        <w:shd w:val="clear" w:color="auto" w:fill="FFFFFF"/>
        <w:autoSpaceDE w:val="0"/>
        <w:autoSpaceDN w:val="0"/>
        <w:spacing w:after="0" w:line="240" w:lineRule="auto"/>
        <w:ind w:right="5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869F4" w:rsidRPr="002A451B" w:rsidSect="009666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7D234" w14:textId="77777777" w:rsidR="00270845" w:rsidRDefault="00270845" w:rsidP="005C4186">
      <w:pPr>
        <w:spacing w:after="0" w:line="240" w:lineRule="auto"/>
      </w:pPr>
      <w:r>
        <w:separator/>
      </w:r>
    </w:p>
  </w:endnote>
  <w:endnote w:type="continuationSeparator" w:id="0">
    <w:p w14:paraId="40B9E3CB" w14:textId="77777777" w:rsidR="00270845" w:rsidRDefault="00270845" w:rsidP="005C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4114227"/>
      <w:docPartObj>
        <w:docPartGallery w:val="Page Numbers (Bottom of Page)"/>
        <w:docPartUnique/>
      </w:docPartObj>
    </w:sdtPr>
    <w:sdtContent>
      <w:p w14:paraId="38E2E1F5" w14:textId="77777777" w:rsidR="005C4186" w:rsidRDefault="009666E3">
        <w:pPr>
          <w:pStyle w:val="a7"/>
          <w:jc w:val="center"/>
        </w:pPr>
        <w:r>
          <w:fldChar w:fldCharType="begin"/>
        </w:r>
        <w:r w:rsidR="005C4186">
          <w:instrText>PAGE   \* MERGEFORMAT</w:instrText>
        </w:r>
        <w:r>
          <w:fldChar w:fldCharType="separate"/>
        </w:r>
        <w:r w:rsidR="006B23A7">
          <w:rPr>
            <w:noProof/>
          </w:rPr>
          <w:t>1</w:t>
        </w:r>
        <w:r>
          <w:fldChar w:fldCharType="end"/>
        </w:r>
      </w:p>
    </w:sdtContent>
  </w:sdt>
  <w:p w14:paraId="730351A9" w14:textId="77777777" w:rsidR="005C4186" w:rsidRDefault="005C41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96B7" w14:textId="77777777" w:rsidR="00270845" w:rsidRDefault="00270845" w:rsidP="005C4186">
      <w:pPr>
        <w:spacing w:after="0" w:line="240" w:lineRule="auto"/>
      </w:pPr>
      <w:r>
        <w:separator/>
      </w:r>
    </w:p>
  </w:footnote>
  <w:footnote w:type="continuationSeparator" w:id="0">
    <w:p w14:paraId="2B4352C6" w14:textId="77777777" w:rsidR="00270845" w:rsidRDefault="00270845" w:rsidP="005C4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18"/>
    <w:rsid w:val="00034953"/>
    <w:rsid w:val="000D03F5"/>
    <w:rsid w:val="000D4C9F"/>
    <w:rsid w:val="001245B1"/>
    <w:rsid w:val="00125F62"/>
    <w:rsid w:val="00270845"/>
    <w:rsid w:val="002A451B"/>
    <w:rsid w:val="003D7431"/>
    <w:rsid w:val="00513B18"/>
    <w:rsid w:val="00581547"/>
    <w:rsid w:val="005C4186"/>
    <w:rsid w:val="005E632C"/>
    <w:rsid w:val="006B23A7"/>
    <w:rsid w:val="006D4E8D"/>
    <w:rsid w:val="008869F4"/>
    <w:rsid w:val="008B354C"/>
    <w:rsid w:val="00920EB7"/>
    <w:rsid w:val="009666E3"/>
    <w:rsid w:val="00B22FEC"/>
    <w:rsid w:val="00B4097E"/>
    <w:rsid w:val="00CF7B2D"/>
    <w:rsid w:val="00F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15C1"/>
  <w15:docId w15:val="{878F6B38-6776-4671-A8BD-F5B02BD3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F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54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C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186"/>
  </w:style>
  <w:style w:type="paragraph" w:styleId="a7">
    <w:name w:val="footer"/>
    <w:basedOn w:val="a"/>
    <w:link w:val="a8"/>
    <w:uiPriority w:val="99"/>
    <w:unhideWhenUsed/>
    <w:rsid w:val="005C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186"/>
  </w:style>
  <w:style w:type="paragraph" w:styleId="a9">
    <w:name w:val="Balloon Text"/>
    <w:basedOn w:val="a"/>
    <w:link w:val="aa"/>
    <w:uiPriority w:val="99"/>
    <w:semiHidden/>
    <w:unhideWhenUsed/>
    <w:rsid w:val="006B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2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Vitalii</cp:lastModifiedBy>
  <cp:revision>17</cp:revision>
  <cp:lastPrinted>2024-09-06T06:34:00Z</cp:lastPrinted>
  <dcterms:created xsi:type="dcterms:W3CDTF">2024-05-23T12:11:00Z</dcterms:created>
  <dcterms:modified xsi:type="dcterms:W3CDTF">2024-10-13T20:02:00Z</dcterms:modified>
</cp:coreProperties>
</file>