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FE" w:rsidRDefault="003279FE" w:rsidP="00D04C3C">
      <w:pPr>
        <w:rPr>
          <w:rFonts w:ascii="Times New Roman" w:hAnsi="Times New Roman"/>
          <w:sz w:val="28"/>
          <w:szCs w:val="28"/>
        </w:rPr>
      </w:pPr>
    </w:p>
    <w:p w:rsidR="003D3002" w:rsidRDefault="003D3002" w:rsidP="00D04C3C">
      <w:pPr>
        <w:rPr>
          <w:rFonts w:ascii="Times New Roman" w:hAnsi="Times New Roman"/>
          <w:sz w:val="28"/>
          <w:szCs w:val="28"/>
        </w:rPr>
      </w:pPr>
    </w:p>
    <w:p w:rsidR="003D3002" w:rsidRDefault="003D3002" w:rsidP="00D04C3C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4pt;height:642.6pt">
            <v:imagedata r:id="rId6" o:title="Положение о родительской плате 001"/>
          </v:shape>
        </w:pict>
      </w:r>
      <w:bookmarkEnd w:id="0"/>
    </w:p>
    <w:p w:rsidR="00B54095" w:rsidRPr="00D04C3C" w:rsidRDefault="00B54095" w:rsidP="00D04C3C">
      <w:pPr>
        <w:rPr>
          <w:rFonts w:ascii="Times New Roman" w:hAnsi="Times New Roman"/>
          <w:sz w:val="28"/>
          <w:szCs w:val="28"/>
        </w:rPr>
      </w:pPr>
    </w:p>
    <w:p w:rsidR="003279FE" w:rsidRDefault="003279FE" w:rsidP="00001FA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279FE" w:rsidRPr="00E17200" w:rsidRDefault="002D1D5D" w:rsidP="002D1D5D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A7E63">
        <w:rPr>
          <w:rFonts w:ascii="Times New Roman" w:hAnsi="Times New Roman"/>
          <w:b/>
          <w:sz w:val="28"/>
          <w:szCs w:val="28"/>
        </w:rPr>
        <w:t xml:space="preserve">   </w:t>
      </w:r>
      <w:r w:rsidR="003279FE">
        <w:rPr>
          <w:rFonts w:ascii="Times New Roman" w:hAnsi="Times New Roman"/>
          <w:b/>
          <w:sz w:val="28"/>
          <w:szCs w:val="28"/>
        </w:rPr>
        <w:t>1.</w:t>
      </w:r>
      <w:r w:rsidR="003279FE" w:rsidRPr="00E17200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279FE" w:rsidRPr="007F2909" w:rsidRDefault="003279FE" w:rsidP="00E1720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200">
        <w:rPr>
          <w:rFonts w:ascii="Times New Roman" w:hAnsi="Times New Roman"/>
          <w:sz w:val="28"/>
          <w:szCs w:val="28"/>
        </w:rPr>
        <w:t>1.</w:t>
      </w:r>
      <w:proofErr w:type="gramStart"/>
      <w:r w:rsidRPr="00E17200">
        <w:rPr>
          <w:rFonts w:ascii="Times New Roman" w:hAnsi="Times New Roman"/>
          <w:sz w:val="28"/>
          <w:szCs w:val="28"/>
        </w:rPr>
        <w:t>1.</w:t>
      </w:r>
      <w:r w:rsidRPr="007F2909">
        <w:rPr>
          <w:rFonts w:ascii="Times New Roman" w:hAnsi="Times New Roman"/>
          <w:color w:val="000000"/>
          <w:sz w:val="28"/>
          <w:szCs w:val="28"/>
          <w:lang w:eastAsia="ru-RU"/>
        </w:rPr>
        <w:t>Настоящее</w:t>
      </w:r>
      <w:proofErr w:type="gramEnd"/>
      <w:r w:rsidRPr="007F2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 разработано в соответствии с Консти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туцией Российской Федерации, </w:t>
      </w:r>
      <w:r w:rsidRPr="007F2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едеральным законом </w:t>
      </w:r>
      <w:r w:rsidRPr="007F2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 12. 2012г.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273</w:t>
      </w:r>
      <w:r w:rsidRPr="007F2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"Об образовании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Российской Федерации", </w:t>
      </w:r>
      <w:r w:rsidRPr="007F290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Главы Администрации Матвеево – Курганского района</w:t>
      </w:r>
      <w:r w:rsidR="009A1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29.11.2013г. № 2010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F2909">
        <w:rPr>
          <w:rFonts w:ascii="Times New Roman" w:hAnsi="Times New Roman"/>
          <w:color w:val="000000"/>
          <w:sz w:val="28"/>
          <w:szCs w:val="28"/>
          <w:lang w:eastAsia="ru-RU"/>
        </w:rPr>
        <w:t>Уставом МБДОУ</w:t>
      </w:r>
    </w:p>
    <w:p w:rsidR="003279FE" w:rsidRPr="00E17200" w:rsidRDefault="003279FE" w:rsidP="00D04C3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909">
        <w:rPr>
          <w:rFonts w:ascii="Times New Roman" w:hAnsi="Times New Roman"/>
          <w:color w:val="000000"/>
          <w:sz w:val="28"/>
          <w:szCs w:val="28"/>
        </w:rPr>
        <w:t>1.</w:t>
      </w:r>
      <w:proofErr w:type="gramStart"/>
      <w:r w:rsidRPr="007F2909">
        <w:rPr>
          <w:rFonts w:ascii="Times New Roman" w:hAnsi="Times New Roman"/>
          <w:color w:val="000000"/>
          <w:sz w:val="28"/>
          <w:szCs w:val="28"/>
        </w:rPr>
        <w:t>2.</w:t>
      </w:r>
      <w:r w:rsidRPr="007F2909">
        <w:rPr>
          <w:rFonts w:ascii="Times New Roman" w:hAnsi="Times New Roman"/>
          <w:color w:val="000000"/>
          <w:sz w:val="28"/>
          <w:szCs w:val="28"/>
          <w:lang w:eastAsia="ru-RU"/>
        </w:rPr>
        <w:t>Настоящее</w:t>
      </w:r>
      <w:proofErr w:type="gramEnd"/>
      <w:r w:rsidRPr="007F2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 определяет порядок взимания и использования </w:t>
      </w:r>
      <w:r w:rsidRPr="00E17200">
        <w:rPr>
          <w:rFonts w:ascii="Times New Roman" w:hAnsi="Times New Roman"/>
          <w:sz w:val="28"/>
          <w:szCs w:val="28"/>
          <w:lang w:eastAsia="ru-RU"/>
        </w:rPr>
        <w:t xml:space="preserve">родительской платы в муниципальном бюджетном  образовательном учреждении, реализующем программу дошкольного образования (далее - МБДОУ) и порядок предоставления льгот </w:t>
      </w:r>
      <w:r>
        <w:rPr>
          <w:rFonts w:ascii="Times New Roman" w:hAnsi="Times New Roman"/>
          <w:sz w:val="28"/>
          <w:szCs w:val="28"/>
          <w:lang w:eastAsia="ru-RU"/>
        </w:rPr>
        <w:t>и компенсаций по родительской платы</w:t>
      </w:r>
      <w:r w:rsidRPr="00E17200">
        <w:rPr>
          <w:rFonts w:ascii="Times New Roman" w:hAnsi="Times New Roman"/>
          <w:sz w:val="28"/>
          <w:szCs w:val="28"/>
          <w:lang w:eastAsia="ru-RU"/>
        </w:rPr>
        <w:t>.</w:t>
      </w:r>
    </w:p>
    <w:p w:rsidR="003279FE" w:rsidRPr="00E17200" w:rsidRDefault="003279FE" w:rsidP="00E172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79FE" w:rsidRPr="00E17200" w:rsidRDefault="00FF4650" w:rsidP="00FF4650">
      <w:pPr>
        <w:pStyle w:val="a3"/>
        <w:shd w:val="clear" w:color="auto" w:fill="FFFFFF"/>
        <w:spacing w:after="0"/>
        <w:ind w:left="180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3279FE" w:rsidRPr="00E17200">
        <w:rPr>
          <w:rFonts w:ascii="Times New Roman" w:hAnsi="Times New Roman"/>
          <w:b/>
          <w:bCs/>
          <w:sz w:val="28"/>
          <w:szCs w:val="28"/>
          <w:lang w:eastAsia="ru-RU"/>
        </w:rPr>
        <w:t>Порядок взимания  и расходования  родительской платы.</w:t>
      </w:r>
    </w:p>
    <w:p w:rsidR="003279FE" w:rsidRPr="00581C46" w:rsidRDefault="00FF4650" w:rsidP="00FF465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 </w:t>
      </w:r>
      <w:r w:rsidR="003279FE" w:rsidRPr="00581C46">
        <w:rPr>
          <w:rFonts w:ascii="Times New Roman" w:hAnsi="Times New Roman"/>
          <w:sz w:val="28"/>
          <w:szCs w:val="28"/>
          <w:lang w:eastAsia="ru-RU"/>
        </w:rPr>
        <w:t xml:space="preserve">Родительская плата за присмотр и уход </w:t>
      </w:r>
      <w:proofErr w:type="gramStart"/>
      <w:r w:rsidR="003279FE" w:rsidRPr="00581C46">
        <w:rPr>
          <w:rFonts w:ascii="Times New Roman" w:hAnsi="Times New Roman"/>
          <w:sz w:val="28"/>
          <w:szCs w:val="28"/>
          <w:lang w:eastAsia="ru-RU"/>
        </w:rPr>
        <w:t>за  детьми</w:t>
      </w:r>
      <w:proofErr w:type="gramEnd"/>
      <w:r w:rsidR="003279FE" w:rsidRPr="00581C46">
        <w:rPr>
          <w:rFonts w:ascii="Times New Roman" w:hAnsi="Times New Roman"/>
          <w:sz w:val="28"/>
          <w:szCs w:val="28"/>
          <w:lang w:eastAsia="ru-RU"/>
        </w:rPr>
        <w:t xml:space="preserve"> в МБДОУ, реализующем основную общеобразовательную программу дошкольного образования (далее - родительская плата), устанавливается Постановлением Главы Администрации Матвеево – Курганского района.</w:t>
      </w:r>
    </w:p>
    <w:p w:rsidR="003279FE" w:rsidRPr="00581C46" w:rsidRDefault="003279FE" w:rsidP="00E1720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46">
        <w:rPr>
          <w:rFonts w:ascii="Times New Roman" w:hAnsi="Times New Roman"/>
          <w:sz w:val="28"/>
          <w:szCs w:val="28"/>
          <w:lang w:eastAsia="ru-RU"/>
        </w:rPr>
        <w:t>2.2.  Родительская плата в полном объеме направляется на оплату питания ребёнка в учреждении.</w:t>
      </w:r>
    </w:p>
    <w:p w:rsidR="003279FE" w:rsidRPr="00E17200" w:rsidRDefault="00FF4650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</w:t>
      </w:r>
      <w:r w:rsidR="003279FE" w:rsidRPr="00E17200">
        <w:rPr>
          <w:rFonts w:ascii="Times New Roman" w:hAnsi="Times New Roman"/>
          <w:color w:val="000000"/>
          <w:sz w:val="28"/>
          <w:szCs w:val="28"/>
          <w:lang w:eastAsia="ru-RU"/>
        </w:rPr>
        <w:t>.   Начисление  родительской платы  производится на основании табеля посещаемости с отметками посещаемости,  а также отсутствия ребенка.  По причинам непосещения должны иметься  подтверждения.</w:t>
      </w:r>
    </w:p>
    <w:p w:rsidR="003279FE" w:rsidRPr="00E17200" w:rsidRDefault="00FF4650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</w:t>
      </w:r>
      <w:r w:rsidR="003279FE" w:rsidRPr="00E172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 Начисление родительской платы  производится за фактические дни посещений.  За </w:t>
      </w:r>
      <w:proofErr w:type="gramStart"/>
      <w:r w:rsidR="003279FE" w:rsidRPr="00E17200">
        <w:rPr>
          <w:rFonts w:ascii="Times New Roman" w:hAnsi="Times New Roman"/>
          <w:color w:val="000000"/>
          <w:sz w:val="28"/>
          <w:szCs w:val="28"/>
          <w:lang w:eastAsia="ru-RU"/>
        </w:rPr>
        <w:t>дни,  пропущенные</w:t>
      </w:r>
      <w:proofErr w:type="gramEnd"/>
      <w:r w:rsidR="003279FE" w:rsidRPr="00E172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ребёнком родительская плата не взимается.  </w:t>
      </w:r>
    </w:p>
    <w:p w:rsidR="003279FE" w:rsidRPr="00E17200" w:rsidRDefault="00FF4650" w:rsidP="00E1720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3279FE" w:rsidRPr="00E17200">
        <w:rPr>
          <w:rFonts w:ascii="Times New Roman" w:hAnsi="Times New Roman"/>
          <w:sz w:val="28"/>
          <w:szCs w:val="28"/>
          <w:lang w:eastAsia="ru-RU"/>
        </w:rPr>
        <w:t>. Расчет родительской платы за присмотр и уход ребенка в МБДОУ производится бухгалтером МБУ МКР «Расчетный центр».</w:t>
      </w:r>
    </w:p>
    <w:p w:rsidR="003279FE" w:rsidRPr="00E17200" w:rsidRDefault="00FF4650" w:rsidP="00E1720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3279FE" w:rsidRPr="00E17200">
        <w:rPr>
          <w:rFonts w:ascii="Times New Roman" w:hAnsi="Times New Roman"/>
          <w:sz w:val="28"/>
          <w:szCs w:val="28"/>
          <w:lang w:eastAsia="ru-RU"/>
        </w:rPr>
        <w:t>. Родительская плата поступает и учитывается на счетах, открытых в отделении федерального казначейства Ростовской области в п. Матвеев Курган.</w:t>
      </w:r>
    </w:p>
    <w:p w:rsidR="003279FE" w:rsidRPr="00E17200" w:rsidRDefault="00FF4650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</w:t>
      </w:r>
      <w:r w:rsidR="003279FE" w:rsidRPr="00E17200">
        <w:rPr>
          <w:rFonts w:ascii="Times New Roman" w:hAnsi="Times New Roman"/>
          <w:color w:val="000000"/>
          <w:sz w:val="28"/>
          <w:szCs w:val="28"/>
          <w:lang w:eastAsia="ru-RU"/>
        </w:rPr>
        <w:t>.   В оплату за присмотр и уход детей  не включаются:  </w:t>
      </w:r>
    </w:p>
    <w:p w:rsidR="003279FE" w:rsidRPr="00E17200" w:rsidRDefault="003279FE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200">
        <w:rPr>
          <w:rFonts w:ascii="Times New Roman" w:hAnsi="Times New Roman"/>
          <w:color w:val="000000"/>
          <w:sz w:val="28"/>
          <w:szCs w:val="28"/>
          <w:lang w:eastAsia="ru-RU"/>
        </w:rPr>
        <w:t>-пропуск по болезни (согласно представленной медицинской справке);</w:t>
      </w:r>
    </w:p>
    <w:p w:rsidR="003279FE" w:rsidRPr="00E17200" w:rsidRDefault="003279FE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200">
        <w:rPr>
          <w:rFonts w:ascii="Times New Roman" w:hAnsi="Times New Roman"/>
          <w:color w:val="000000"/>
          <w:sz w:val="28"/>
          <w:szCs w:val="28"/>
          <w:lang w:eastAsia="ru-RU"/>
        </w:rPr>
        <w:t>-пропуск по причине карантина;</w:t>
      </w:r>
    </w:p>
    <w:p w:rsidR="003279FE" w:rsidRPr="00E17200" w:rsidRDefault="003279FE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200">
        <w:rPr>
          <w:rFonts w:ascii="Times New Roman" w:hAnsi="Times New Roman"/>
          <w:color w:val="000000"/>
          <w:sz w:val="28"/>
          <w:szCs w:val="28"/>
          <w:lang w:eastAsia="ru-RU"/>
        </w:rPr>
        <w:t>-при отсутствии ребенка в МБДОУ в течение оздоровительного периода (сроком до 75 дней в летние месяцы);</w:t>
      </w:r>
    </w:p>
    <w:p w:rsidR="003279FE" w:rsidRPr="00E17200" w:rsidRDefault="003279FE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200">
        <w:rPr>
          <w:rFonts w:ascii="Times New Roman" w:hAnsi="Times New Roman"/>
          <w:color w:val="000000"/>
          <w:sz w:val="28"/>
          <w:szCs w:val="28"/>
          <w:lang w:eastAsia="ru-RU"/>
        </w:rPr>
        <w:t>-при отсутствии ребенка в МБДОУ от 5 и более календарных дней в период отпуска родителей (законных представителей);</w:t>
      </w:r>
    </w:p>
    <w:p w:rsidR="003279FE" w:rsidRPr="00E17200" w:rsidRDefault="003279FE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200">
        <w:rPr>
          <w:rFonts w:ascii="Times New Roman" w:hAnsi="Times New Roman"/>
          <w:color w:val="000000"/>
          <w:sz w:val="28"/>
          <w:szCs w:val="28"/>
          <w:lang w:eastAsia="ru-RU"/>
        </w:rPr>
        <w:t>- за период закрытия МБДОУ на ремонтные и (или) аварийные работы.</w:t>
      </w:r>
    </w:p>
    <w:p w:rsidR="003279FE" w:rsidRPr="00E17200" w:rsidRDefault="00FF4650" w:rsidP="007F290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2.8</w:t>
      </w:r>
      <w:r w:rsidR="003279FE" w:rsidRPr="00E172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279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присмотр и уход за детьми с ограниченными возможностями здоровья, детьми – инвалидами, детьми сиротами и детьми, оставшимися без попечения родителей, а также детьми с туберкулезной интоксикацией, обучающихся в муниципальных бюджетных образовательных учреждениях, реализующих основную общеобразовательную программу дошкольного образования, родительская плата не взимается. </w:t>
      </w:r>
    </w:p>
    <w:p w:rsidR="003279FE" w:rsidRPr="00DA3002" w:rsidRDefault="00FF4650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2.9</w:t>
      </w:r>
      <w:r w:rsidR="003279FE" w:rsidRPr="00E17200">
        <w:rPr>
          <w:rFonts w:ascii="Times New Roman" w:hAnsi="Times New Roman"/>
          <w:color w:val="000000"/>
          <w:sz w:val="28"/>
          <w:szCs w:val="28"/>
          <w:lang w:eastAsia="ru-RU"/>
        </w:rPr>
        <w:t>. Родители</w:t>
      </w:r>
      <w:r w:rsidR="003279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(законные представители)</w:t>
      </w:r>
      <w:r w:rsidR="003279FE" w:rsidRPr="00E172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вносят плату за присмотр и уход  за текущий месяц, но не позднее 20-числа следующего месяца</w:t>
      </w:r>
      <w:r w:rsidR="003279FE" w:rsidRPr="00E17200">
        <w:rPr>
          <w:rFonts w:ascii="Times New Roman" w:hAnsi="Times New Roman"/>
          <w:sz w:val="28"/>
          <w:szCs w:val="28"/>
        </w:rPr>
        <w:t xml:space="preserve">, на расчетный счет МБДОУ. </w:t>
      </w:r>
      <w:r w:rsidR="003279FE" w:rsidRPr="00DA3002">
        <w:rPr>
          <w:rFonts w:ascii="Times New Roman" w:hAnsi="Times New Roman"/>
          <w:sz w:val="28"/>
          <w:szCs w:val="28"/>
        </w:rPr>
        <w:t xml:space="preserve"> В случае невнесения родительской платы за</w:t>
      </w:r>
      <w:r w:rsidR="003279FE">
        <w:rPr>
          <w:rFonts w:ascii="Times New Roman" w:hAnsi="Times New Roman"/>
          <w:sz w:val="28"/>
          <w:szCs w:val="28"/>
        </w:rPr>
        <w:t xml:space="preserve"> присмотр и уход</w:t>
      </w:r>
      <w:r w:rsidR="003279FE" w:rsidRPr="00DA3002">
        <w:rPr>
          <w:rFonts w:ascii="Times New Roman" w:hAnsi="Times New Roman"/>
          <w:sz w:val="28"/>
          <w:szCs w:val="28"/>
        </w:rPr>
        <w:t xml:space="preserve"> детей в </w:t>
      </w:r>
      <w:r w:rsidR="003279FE" w:rsidRPr="00E17200">
        <w:rPr>
          <w:rFonts w:ascii="Times New Roman" w:hAnsi="Times New Roman"/>
          <w:sz w:val="28"/>
          <w:szCs w:val="28"/>
        </w:rPr>
        <w:t xml:space="preserve">МБДОУ  </w:t>
      </w:r>
      <w:r w:rsidR="003279FE" w:rsidRPr="00DA3002">
        <w:rPr>
          <w:rFonts w:ascii="Times New Roman" w:hAnsi="Times New Roman"/>
          <w:sz w:val="28"/>
          <w:szCs w:val="28"/>
        </w:rPr>
        <w:t xml:space="preserve"> указанная сумма взыскивается в порядке, определяемом законодательством Российской Федерации</w:t>
      </w:r>
      <w:r w:rsidR="003279FE" w:rsidRPr="00E17200">
        <w:rPr>
          <w:rFonts w:ascii="Times New Roman" w:hAnsi="Times New Roman"/>
          <w:sz w:val="28"/>
          <w:szCs w:val="28"/>
        </w:rPr>
        <w:t>.</w:t>
      </w:r>
      <w:r w:rsidR="003279FE">
        <w:rPr>
          <w:rFonts w:ascii="Times New Roman" w:hAnsi="Times New Roman"/>
          <w:sz w:val="28"/>
          <w:szCs w:val="28"/>
        </w:rPr>
        <w:t xml:space="preserve"> </w:t>
      </w:r>
      <w:r w:rsidR="003279FE" w:rsidRPr="00100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Возврат переплаты части внесенной родительской платы родителям (законным представителям) ребёнка осуществляется на основании письменного заявления родителя (законного представителя) ребенка на имя руководителя </w:t>
      </w:r>
      <w:r w:rsidR="003279FE" w:rsidRPr="00E17200">
        <w:rPr>
          <w:rFonts w:ascii="Times New Roman" w:hAnsi="Times New Roman"/>
          <w:color w:val="000000"/>
          <w:sz w:val="28"/>
          <w:szCs w:val="28"/>
          <w:lang w:eastAsia="ru-RU"/>
        </w:rPr>
        <w:t>МБДОУ</w:t>
      </w:r>
      <w:r w:rsidR="003279FE" w:rsidRPr="00100C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79FE" w:rsidRPr="00100C5C" w:rsidRDefault="00FF4650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2.10</w:t>
      </w:r>
      <w:r w:rsidR="003279FE" w:rsidRPr="00E172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279FE" w:rsidRPr="00100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выбытия ребенка из </w:t>
      </w:r>
      <w:r w:rsidR="003279FE" w:rsidRPr="00E172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МБДОУ  бухгалтер МБУ МКР «Расчетный центр» </w:t>
      </w:r>
      <w:r w:rsidR="003279FE" w:rsidRPr="00100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 перерасчет внесенной родительской платы.  </w:t>
      </w:r>
    </w:p>
    <w:p w:rsidR="003279FE" w:rsidRPr="00E17200" w:rsidRDefault="003279FE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79FE" w:rsidRPr="00E17200" w:rsidRDefault="00FF4650" w:rsidP="00FF4650">
      <w:pPr>
        <w:pStyle w:val="a3"/>
        <w:spacing w:after="0"/>
        <w:ind w:left="1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="003279FE" w:rsidRPr="00E172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Выплата компенсации части родительской платы за </w:t>
      </w:r>
      <w:r w:rsidR="003279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присмотр и уход </w:t>
      </w:r>
      <w:r w:rsidR="003279FE" w:rsidRPr="00E17200">
        <w:rPr>
          <w:rFonts w:ascii="Times New Roman" w:hAnsi="Times New Roman"/>
          <w:b/>
          <w:bCs/>
          <w:sz w:val="28"/>
          <w:szCs w:val="28"/>
          <w:lang w:eastAsia="ru-RU"/>
        </w:rPr>
        <w:t>ребенка в МБДОУ.</w:t>
      </w:r>
    </w:p>
    <w:p w:rsidR="003279FE" w:rsidRPr="00E17200" w:rsidRDefault="00FF4650" w:rsidP="00FF465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279FE" w:rsidRPr="00E17200">
        <w:rPr>
          <w:rFonts w:ascii="Times New Roman" w:hAnsi="Times New Roman"/>
          <w:sz w:val="28"/>
          <w:szCs w:val="28"/>
        </w:rPr>
        <w:t>Компенсация родителям (законным представителям) выплачивается на первого ребенка в размере 20% от суммы внесенной ими родительской платы, фактически взимаемой за присмотр и уход ребенка, на второго ребенка – в размере 50%, на третьего и последующих детей -  в размере 70% размера указанной  родительской платы.</w:t>
      </w:r>
    </w:p>
    <w:p w:rsidR="003279FE" w:rsidRPr="00E17200" w:rsidRDefault="00FF4650" w:rsidP="00FF465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2 .</w:t>
      </w:r>
      <w:r w:rsidR="003279FE" w:rsidRPr="00E17200">
        <w:rPr>
          <w:rFonts w:ascii="Times New Roman" w:hAnsi="Times New Roman"/>
          <w:sz w:val="28"/>
          <w:szCs w:val="28"/>
        </w:rPr>
        <w:t>Компенсация</w:t>
      </w:r>
      <w:proofErr w:type="gramEnd"/>
      <w:r w:rsidR="003279FE" w:rsidRPr="00E17200">
        <w:rPr>
          <w:rFonts w:ascii="Times New Roman" w:hAnsi="Times New Roman"/>
          <w:sz w:val="28"/>
          <w:szCs w:val="28"/>
        </w:rPr>
        <w:t xml:space="preserve"> предоставляется ежеквартально одному из родителей (законному представителю) на каждого ребенка дошкольного возраста, совместно проживающего с ним и посещающего МБДОУ, реализующее основную образовательную программу дошкольного образования, внесшему родительскую плату за присмотр и уход в МБДОУ.</w:t>
      </w:r>
    </w:p>
    <w:p w:rsidR="003279FE" w:rsidRPr="00E17200" w:rsidRDefault="00FF4650" w:rsidP="00FF465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3.3 .</w:t>
      </w:r>
      <w:r w:rsidR="003279FE" w:rsidRPr="00E17200">
        <w:rPr>
          <w:rFonts w:ascii="Times New Roman" w:hAnsi="Times New Roman"/>
          <w:sz w:val="28"/>
          <w:szCs w:val="28"/>
        </w:rPr>
        <w:t xml:space="preserve">Выплата компенсации производиться ежеквартально бухгалтером МБУ МКР «Расчетный центр», в безналичном порядке на счет получателей не позднее 20-го числа, следующего за кварталом. </w:t>
      </w:r>
    </w:p>
    <w:p w:rsidR="003279FE" w:rsidRPr="00E17200" w:rsidRDefault="00FF4650" w:rsidP="00FF465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3279FE" w:rsidRPr="00E17200">
        <w:rPr>
          <w:rFonts w:ascii="Times New Roman" w:hAnsi="Times New Roman"/>
          <w:sz w:val="28"/>
          <w:szCs w:val="28"/>
        </w:rPr>
        <w:t>Для предоставления компенсации получатель при первичном обращении подает в МБДОУ, реализующее основную общеобразовательную программу дошкольного образования следующие документы:</w:t>
      </w:r>
    </w:p>
    <w:p w:rsidR="003279FE" w:rsidRPr="00E17200" w:rsidRDefault="003279FE" w:rsidP="00E1720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7200">
        <w:rPr>
          <w:rFonts w:ascii="Times New Roman" w:hAnsi="Times New Roman"/>
          <w:sz w:val="28"/>
          <w:szCs w:val="28"/>
        </w:rPr>
        <w:t xml:space="preserve">- заявление установленного образца на получение компенсации; </w:t>
      </w:r>
    </w:p>
    <w:p w:rsidR="003279FE" w:rsidRPr="00E17200" w:rsidRDefault="003279FE" w:rsidP="00E1720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7200">
        <w:rPr>
          <w:rFonts w:ascii="Times New Roman" w:hAnsi="Times New Roman"/>
          <w:sz w:val="28"/>
          <w:szCs w:val="28"/>
        </w:rPr>
        <w:t>- копию свидетельства о ро</w:t>
      </w:r>
      <w:r>
        <w:rPr>
          <w:rFonts w:ascii="Times New Roman" w:hAnsi="Times New Roman"/>
          <w:sz w:val="28"/>
          <w:szCs w:val="28"/>
        </w:rPr>
        <w:t>ждении всех детей</w:t>
      </w:r>
      <w:r w:rsidRPr="00E17200">
        <w:rPr>
          <w:rFonts w:ascii="Times New Roman" w:hAnsi="Times New Roman"/>
          <w:sz w:val="28"/>
          <w:szCs w:val="28"/>
        </w:rPr>
        <w:t xml:space="preserve">; </w:t>
      </w:r>
    </w:p>
    <w:p w:rsidR="003279FE" w:rsidRPr="00E17200" w:rsidRDefault="003279FE" w:rsidP="00E1720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7200">
        <w:rPr>
          <w:rFonts w:ascii="Times New Roman" w:hAnsi="Times New Roman"/>
          <w:sz w:val="28"/>
          <w:szCs w:val="28"/>
        </w:rPr>
        <w:t xml:space="preserve">- копию паспорта одного из родителей; </w:t>
      </w:r>
    </w:p>
    <w:p w:rsidR="003279FE" w:rsidRPr="00E17200" w:rsidRDefault="003279FE" w:rsidP="00E1720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7200">
        <w:rPr>
          <w:rFonts w:ascii="Times New Roman" w:hAnsi="Times New Roman"/>
          <w:sz w:val="28"/>
          <w:szCs w:val="28"/>
        </w:rPr>
        <w:t>- копию первого листа сберегательной книжки.</w:t>
      </w:r>
    </w:p>
    <w:p w:rsidR="003279FE" w:rsidRPr="00E17200" w:rsidRDefault="003279FE" w:rsidP="00E1720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7200">
        <w:rPr>
          <w:rFonts w:ascii="Times New Roman" w:hAnsi="Times New Roman"/>
          <w:sz w:val="28"/>
          <w:szCs w:val="28"/>
        </w:rPr>
        <w:lastRenderedPageBreak/>
        <w:br/>
      </w:r>
    </w:p>
    <w:p w:rsidR="003279FE" w:rsidRPr="00E17200" w:rsidRDefault="003279FE" w:rsidP="00E1720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720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4. Заключительные  положения.</w:t>
      </w:r>
    </w:p>
    <w:p w:rsidR="003279FE" w:rsidRPr="00E17200" w:rsidRDefault="003279FE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200">
        <w:rPr>
          <w:rFonts w:ascii="Times New Roman" w:hAnsi="Times New Roman"/>
          <w:color w:val="000000"/>
          <w:sz w:val="28"/>
          <w:szCs w:val="28"/>
          <w:lang w:eastAsia="ru-RU"/>
        </w:rPr>
        <w:t>4.1. В настоящее Положение могут вноситься изменения и дополнения, которые принимаются на собрании трудового коллектива и утверждаются заведующей МБДОУ.</w:t>
      </w:r>
    </w:p>
    <w:p w:rsidR="003279FE" w:rsidRPr="00E17200" w:rsidRDefault="003279FE" w:rsidP="00E172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200">
        <w:rPr>
          <w:rFonts w:ascii="Times New Roman" w:hAnsi="Times New Roman"/>
          <w:color w:val="000000"/>
          <w:sz w:val="28"/>
          <w:szCs w:val="28"/>
          <w:lang w:eastAsia="ru-RU"/>
        </w:rPr>
        <w:t>4.2. Срок действия настоящего Положения не ограничен. Положение действует до принятия нового.</w:t>
      </w:r>
    </w:p>
    <w:p w:rsidR="003279FE" w:rsidRPr="00E17200" w:rsidRDefault="003279FE" w:rsidP="00E17200">
      <w:pPr>
        <w:spacing w:after="0"/>
        <w:rPr>
          <w:sz w:val="28"/>
          <w:szCs w:val="28"/>
        </w:rPr>
      </w:pPr>
    </w:p>
    <w:p w:rsidR="003279FE" w:rsidRPr="00E17200" w:rsidRDefault="003279FE" w:rsidP="00E172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279FE" w:rsidRDefault="003279FE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3A7E63" w:rsidRPr="003A7E63" w:rsidRDefault="003A7E63" w:rsidP="00175EFF">
      <w:pPr>
        <w:tabs>
          <w:tab w:val="left" w:pos="7170"/>
        </w:tabs>
        <w:spacing w:after="0"/>
        <w:rPr>
          <w:rFonts w:ascii="Times New Roman" w:hAnsi="Times New Roman"/>
          <w:sz w:val="28"/>
          <w:szCs w:val="28"/>
        </w:rPr>
      </w:pPr>
    </w:p>
    <w:p w:rsidR="003A7E63" w:rsidRPr="003A7E63" w:rsidRDefault="003A7E63" w:rsidP="003A7E63">
      <w:pPr>
        <w:tabs>
          <w:tab w:val="left" w:pos="71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7E63" w:rsidRPr="003A7E63" w:rsidRDefault="003A7E63" w:rsidP="003A7E63">
      <w:pPr>
        <w:tabs>
          <w:tab w:val="left" w:pos="71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7E63" w:rsidRPr="003A7E63" w:rsidRDefault="003A7E63" w:rsidP="003A7E63">
      <w:pPr>
        <w:tabs>
          <w:tab w:val="left" w:pos="71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7E63" w:rsidRDefault="003A7E63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p w:rsidR="00B54095" w:rsidRDefault="003D3002" w:rsidP="006D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5" type="#_x0000_t75" style="width:612.6pt;height:842.4pt">
            <v:imagedata r:id="rId6" o:title="Положение о родительской плате 001"/>
          </v:shape>
        </w:pict>
      </w:r>
    </w:p>
    <w:p w:rsidR="00B54095" w:rsidRPr="00597DD2" w:rsidRDefault="00B54095" w:rsidP="006D1AC1">
      <w:pPr>
        <w:jc w:val="both"/>
        <w:rPr>
          <w:rFonts w:ascii="Times New Roman" w:hAnsi="Times New Roman"/>
          <w:sz w:val="28"/>
          <w:szCs w:val="28"/>
        </w:rPr>
      </w:pPr>
    </w:p>
    <w:sectPr w:rsidR="00B54095" w:rsidRPr="00597DD2" w:rsidSect="0019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9697C"/>
    <w:multiLevelType w:val="multilevel"/>
    <w:tmpl w:val="14CA06B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712"/>
    <w:rsid w:val="00001FA6"/>
    <w:rsid w:val="000B1D69"/>
    <w:rsid w:val="000C4DE5"/>
    <w:rsid w:val="00100C5C"/>
    <w:rsid w:val="00150162"/>
    <w:rsid w:val="00175EFF"/>
    <w:rsid w:val="0019072F"/>
    <w:rsid w:val="002D1D5D"/>
    <w:rsid w:val="003279FE"/>
    <w:rsid w:val="003A7E63"/>
    <w:rsid w:val="003D3002"/>
    <w:rsid w:val="004036A0"/>
    <w:rsid w:val="00444578"/>
    <w:rsid w:val="004A07D8"/>
    <w:rsid w:val="00516F4E"/>
    <w:rsid w:val="0055545F"/>
    <w:rsid w:val="00581C46"/>
    <w:rsid w:val="00597DD2"/>
    <w:rsid w:val="00611E3E"/>
    <w:rsid w:val="006B2FF2"/>
    <w:rsid w:val="006D1AC1"/>
    <w:rsid w:val="006E2A1A"/>
    <w:rsid w:val="007B104B"/>
    <w:rsid w:val="007F2909"/>
    <w:rsid w:val="008D42E8"/>
    <w:rsid w:val="009514B0"/>
    <w:rsid w:val="009A1F26"/>
    <w:rsid w:val="009E15CC"/>
    <w:rsid w:val="00A271E5"/>
    <w:rsid w:val="00A50712"/>
    <w:rsid w:val="00AF65C8"/>
    <w:rsid w:val="00B24008"/>
    <w:rsid w:val="00B54095"/>
    <w:rsid w:val="00C66F43"/>
    <w:rsid w:val="00D02438"/>
    <w:rsid w:val="00D04C3C"/>
    <w:rsid w:val="00DA3002"/>
    <w:rsid w:val="00DC0A6A"/>
    <w:rsid w:val="00E17200"/>
    <w:rsid w:val="00F95F01"/>
    <w:rsid w:val="00F97A04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145D4"/>
  <w15:docId w15:val="{0570C427-29ED-4435-8EAB-06947BAC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4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6F43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8D42E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2FF2-EE5F-48CD-A070-25BFCA6E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23</cp:revision>
  <cp:lastPrinted>2021-05-14T10:42:00Z</cp:lastPrinted>
  <dcterms:created xsi:type="dcterms:W3CDTF">2014-03-12T13:05:00Z</dcterms:created>
  <dcterms:modified xsi:type="dcterms:W3CDTF">2021-05-18T05:39:00Z</dcterms:modified>
</cp:coreProperties>
</file>