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8" w:rsidRDefault="0075296B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90005" cy="8789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жение о педагогическом совете- Рад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623D" w:rsidRDefault="00A3623D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23D" w:rsidRDefault="00A3623D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23D" w:rsidRDefault="00A3623D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2D8" w:rsidRDefault="00CB22D8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02A" w:rsidRDefault="0003702A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положения о педсовет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2A" w:rsidRDefault="0003702A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3702A" w:rsidRDefault="0003702A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3702A" w:rsidRDefault="0003702A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3702A" w:rsidRDefault="0003702A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Разработка общей методической темы и ее содержания в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Ознакомление  с достижениями  педагогической науки и передовым педагогическим  опытом и внедрение  их в практическую деятельность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Организация и определение  направлений образовательной деятельности;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Повышение профессионального мастерства, развитие  творческой активности педагогических работников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3. Функции педагогического совета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Педагогический совет МБДОУ</w:t>
      </w:r>
      <w:r w:rsidRPr="0037759B">
        <w:rPr>
          <w:rFonts w:ascii="Times New Roman" w:hAnsi="Times New Roman"/>
          <w:sz w:val="28"/>
          <w:szCs w:val="28"/>
        </w:rPr>
        <w:t xml:space="preserve">  выполняет следующие функции: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определяет направления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 вопросы организации дополнительных  услуг детям;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выбирает образовательные программы дошкольного образования, образовательные и воспитательные технологии и</w:t>
      </w:r>
      <w:r>
        <w:rPr>
          <w:rFonts w:ascii="Times New Roman" w:hAnsi="Times New Roman"/>
          <w:sz w:val="28"/>
          <w:szCs w:val="28"/>
        </w:rPr>
        <w:t xml:space="preserve"> методики для использования в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 проект годового плана работы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заслушивает отчеты заведующего о создании условий для реализац</w:t>
      </w:r>
      <w:r>
        <w:rPr>
          <w:rFonts w:ascii="Times New Roman" w:hAnsi="Times New Roman"/>
          <w:sz w:val="28"/>
          <w:szCs w:val="28"/>
        </w:rPr>
        <w:t>ии образовательных программ в 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4. Права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4.1. Педагогический совет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B22D8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759B">
        <w:rPr>
          <w:rFonts w:ascii="Times New Roman" w:hAnsi="Times New Roman"/>
          <w:sz w:val="28"/>
          <w:szCs w:val="28"/>
        </w:rPr>
        <w:t xml:space="preserve">- создавать временные творческие  объединения с приглашением специалистов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759B">
        <w:rPr>
          <w:rFonts w:ascii="Times New Roman" w:hAnsi="Times New Roman"/>
          <w:sz w:val="28"/>
          <w:szCs w:val="28"/>
        </w:rPr>
        <w:t xml:space="preserve">различного профиля, консультантов для  выработки  рекомендаций с последующим  рассмотрением  их на  педагогическом совете; </w:t>
      </w:r>
    </w:p>
    <w:p w:rsidR="00CB22D8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759B">
        <w:rPr>
          <w:rFonts w:ascii="Times New Roman" w:hAnsi="Times New Roman"/>
          <w:sz w:val="28"/>
          <w:szCs w:val="28"/>
        </w:rPr>
        <w:t xml:space="preserve">- принимать,  утверждать положения (локальные акты) с компетенцией, относящейся к объединениям по профессии; </w:t>
      </w:r>
    </w:p>
    <w:p w:rsidR="00CB22D8" w:rsidRPr="0037759B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759B">
        <w:rPr>
          <w:rFonts w:ascii="Times New Roman" w:hAnsi="Times New Roman"/>
          <w:sz w:val="28"/>
          <w:szCs w:val="28"/>
        </w:rPr>
        <w:t xml:space="preserve">- участвовать в управлении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выходить с предложениями и заявлениями на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органы муниципальной и государственной власти, в общественные организации;  </w:t>
      </w:r>
    </w:p>
    <w:p w:rsidR="00CB22D8" w:rsidRDefault="00CB22D8" w:rsidP="00CB22D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- педагогический совет  организует  взаимодействие с другими органами самоуправления 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: Общим собранием работников  </w:t>
      </w:r>
      <w:r>
        <w:rPr>
          <w:rFonts w:ascii="Times New Roman" w:hAnsi="Times New Roman"/>
          <w:sz w:val="28"/>
          <w:szCs w:val="28"/>
        </w:rPr>
        <w:t>МБДОУ, Советом родителей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37759B">
        <w:rPr>
          <w:rFonts w:ascii="Times New Roman" w:hAnsi="Times New Roman"/>
          <w:sz w:val="28"/>
          <w:szCs w:val="28"/>
        </w:rPr>
        <w:t xml:space="preserve"> участие представителей педагогического совета в заседаниях других органо</w:t>
      </w:r>
      <w:r>
        <w:rPr>
          <w:rFonts w:ascii="Times New Roman" w:hAnsi="Times New Roman"/>
          <w:sz w:val="28"/>
          <w:szCs w:val="28"/>
        </w:rPr>
        <w:t>в</w:t>
      </w:r>
      <w:r w:rsidRPr="0037759B">
        <w:rPr>
          <w:rFonts w:ascii="Times New Roman" w:hAnsi="Times New Roman"/>
          <w:sz w:val="28"/>
          <w:szCs w:val="28"/>
        </w:rPr>
        <w:t xml:space="preserve"> самоуправления и пр</w:t>
      </w:r>
      <w:r>
        <w:rPr>
          <w:rFonts w:ascii="Times New Roman" w:hAnsi="Times New Roman"/>
          <w:sz w:val="28"/>
          <w:szCs w:val="28"/>
        </w:rPr>
        <w:t>едставлении для</w:t>
      </w:r>
      <w:r w:rsidRPr="0037759B">
        <w:rPr>
          <w:rFonts w:ascii="Times New Roman" w:hAnsi="Times New Roman"/>
          <w:sz w:val="28"/>
          <w:szCs w:val="28"/>
        </w:rPr>
        <w:t xml:space="preserve"> ознакомлени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материалами, разработанными </w:t>
      </w:r>
      <w:r w:rsidRPr="0037759B">
        <w:rPr>
          <w:rFonts w:ascii="Times New Roman" w:hAnsi="Times New Roman"/>
          <w:sz w:val="28"/>
          <w:szCs w:val="28"/>
        </w:rPr>
        <w:t xml:space="preserve">на заседании педагогического совета;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4.2. Каждый член педагогического совета имеет право:     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потребовать обсуждения педагогическим советом любого вопроса, касающегося педагогической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если его предложение поддержит не менее одной трети членов педагогического совета;     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 несогласии с решением педагогического совета высказать свое  мотивированное мнение, которое должно быт внесено в протокол.   </w:t>
      </w: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5. Организация работы педагогического совета.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5.1. Заседания педагогического совета созываются </w:t>
      </w:r>
      <w:r>
        <w:rPr>
          <w:rFonts w:ascii="Times New Roman" w:hAnsi="Times New Roman"/>
          <w:sz w:val="28"/>
          <w:szCs w:val="28"/>
        </w:rPr>
        <w:t xml:space="preserve">один раз в 2 месяца </w:t>
      </w:r>
      <w:r w:rsidRPr="0037759B">
        <w:rPr>
          <w:rFonts w:ascii="Times New Roman" w:hAnsi="Times New Roman"/>
          <w:sz w:val="28"/>
          <w:szCs w:val="28"/>
        </w:rPr>
        <w:t xml:space="preserve">в соответствии с определенными задачами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В случае необходимости могут созываться внеочередные заседания совета. На обсуждение выносится не более 2 – 3 вопросов.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5.2. Педагогический совет работает по плану, являющемуся составной частью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5.3. Педагогический совет избирает из своего состава </w:t>
      </w:r>
      <w:r>
        <w:rPr>
          <w:rFonts w:ascii="Times New Roman" w:hAnsi="Times New Roman"/>
          <w:sz w:val="28"/>
          <w:szCs w:val="28"/>
        </w:rPr>
        <w:t>п</w:t>
      </w:r>
      <w:r w:rsidRPr="0037759B">
        <w:rPr>
          <w:rFonts w:ascii="Times New Roman" w:hAnsi="Times New Roman"/>
          <w:sz w:val="28"/>
          <w:szCs w:val="28"/>
        </w:rPr>
        <w:t xml:space="preserve">редседателя педсовета не менее чем на один год. Председателем может быть избран любой член педагогического коллектива.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5.4. Для ведения протоколов заседаний педагогического совета избирается секретарь педагогического совета сроком на один год. Протоколы подписываются председателем и секретарем педсовета.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34E0B">
        <w:rPr>
          <w:rFonts w:ascii="Times New Roman" w:hAnsi="Times New Roman"/>
          <w:sz w:val="28"/>
          <w:szCs w:val="28"/>
        </w:rPr>
        <w:t xml:space="preserve">Председатель Педагогического совета: 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>-  организует деятельность Педагогического совета;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- информирует членов Педагогического совета о предстоящем заседании не менее чем за 30 дней до его проведения; 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- организует подготовку и проведение заседания Педагогического совета;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 - определяет повестку дня Педагогического совета;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 -  контролирует выполнение решений Педагогического совета</w:t>
      </w:r>
      <w:r w:rsidRPr="00834E0B">
        <w:rPr>
          <w:rFonts w:ascii="Times New Roman" w:hAnsi="Times New Roman"/>
          <w:sz w:val="28"/>
          <w:szCs w:val="28"/>
        </w:rPr>
        <w:sym w:font="Symbol" w:char="F02D"/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>Заседание педагогического совета МБДОУ правомерно, если на нем присутствует не менее 50% его состава. Решение  педагогического</w:t>
      </w:r>
      <w:r w:rsidRPr="0037759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 МБДОУ </w:t>
      </w:r>
      <w:r>
        <w:rPr>
          <w:rFonts w:ascii="Times New Roman" w:hAnsi="Times New Roman"/>
          <w:sz w:val="28"/>
          <w:szCs w:val="28"/>
        </w:rPr>
        <w:lastRenderedPageBreak/>
        <w:t>считается принятым, если за него проголосовало 2/3 присутствующих.</w:t>
      </w:r>
      <w:r w:rsidRPr="0037759B">
        <w:rPr>
          <w:rFonts w:ascii="Times New Roman" w:hAnsi="Times New Roman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5.6. Решения педагогического совета должны носить конкретный характер с указанием сроков выполнения мероприятий и ответственных за их проведение.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5.7. Организацию выполнени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решений педагогического совета осуществляет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следующих его заседаниях.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5.8.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5.9. Члены педагогического совета имеют право вносить на рассмотрение совета вопросы, связанные с улучшением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5.11.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по вопросам воспитания и образования, родители воспитанников, представители учреждений, участвующих в финансировании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др. Необходимость их приглашения определяется председателем педсовета или заведующим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Лица, приглашенные на заседание педагогического совета, пользуются правом совещательного голоса.     </w:t>
      </w: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7759B">
        <w:rPr>
          <w:rFonts w:ascii="Times New Roman" w:hAnsi="Times New Roman"/>
          <w:b/>
          <w:sz w:val="28"/>
          <w:szCs w:val="28"/>
        </w:rPr>
        <w:t xml:space="preserve"> Права и ответственность педагогического сове</w:t>
      </w:r>
      <w:r>
        <w:rPr>
          <w:rFonts w:ascii="Times New Roman" w:hAnsi="Times New Roman"/>
          <w:b/>
          <w:sz w:val="28"/>
          <w:szCs w:val="28"/>
        </w:rPr>
        <w:t>та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6.1. Педагогический совет имеет право:  </w:t>
      </w:r>
    </w:p>
    <w:p w:rsidR="00CB22D8" w:rsidRPr="0037759B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/>
          <w:sz w:val="28"/>
          <w:szCs w:val="28"/>
        </w:rPr>
        <w:t>;</w:t>
      </w:r>
      <w:r w:rsidRPr="0037759B">
        <w:rPr>
          <w:rFonts w:ascii="Times New Roman" w:hAnsi="Times New Roman"/>
          <w:sz w:val="28"/>
          <w:szCs w:val="28"/>
        </w:rPr>
        <w:t xml:space="preserve">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принимать окончательные решения по спорным вопросам, входящим в его компетенцию;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- принимать, утверждать положения (локальные акты) с компетенцией, относящейся к объединениям по профессии.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6.2. Педагогический совет ответственен за: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выполнение годового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соответствие принятых решений законодательству РФ об образовании, о защите прав детства;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утверждение образовательных программ;</w:t>
      </w:r>
    </w:p>
    <w:p w:rsidR="00CB22D8" w:rsidRPr="00123730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принятие конкретных решений по каждому рассматриваемому вопросу с указанием ответственных лиц и сроков исполнения решений.  </w:t>
      </w:r>
    </w:p>
    <w:p w:rsidR="00CB22D8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759B">
        <w:rPr>
          <w:rFonts w:ascii="Times New Roman" w:hAnsi="Times New Roman"/>
          <w:b/>
          <w:sz w:val="28"/>
          <w:szCs w:val="28"/>
        </w:rPr>
        <w:t>Документация педагогического совета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7.1. Заседания педагогического совета оформляются протокольно. В </w:t>
      </w:r>
      <w:r>
        <w:rPr>
          <w:rFonts w:ascii="Times New Roman" w:hAnsi="Times New Roman"/>
          <w:sz w:val="28"/>
          <w:szCs w:val="28"/>
        </w:rPr>
        <w:t xml:space="preserve">книге </w:t>
      </w:r>
      <w:r w:rsidRPr="0037759B">
        <w:rPr>
          <w:rFonts w:ascii="Times New Roman" w:hAnsi="Times New Roman"/>
          <w:sz w:val="28"/>
          <w:szCs w:val="28"/>
        </w:rPr>
        <w:t xml:space="preserve">протоколов фиксируется ход обсуждения вопросов, выносимых на педагогический совет, предложения и замечания членов педсовета.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7.2. Нумерация протоколов ведется от начала учебного года.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7.3. Книга протоколов педагогического совета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входит в номенклатуру дел, хранится постоянно и передается по акту.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7.4. Книга прото</w:t>
      </w:r>
      <w:r>
        <w:rPr>
          <w:rFonts w:ascii="Times New Roman" w:hAnsi="Times New Roman"/>
          <w:sz w:val="28"/>
          <w:szCs w:val="28"/>
        </w:rPr>
        <w:t>колов педсовета</w:t>
      </w:r>
      <w:r w:rsidRPr="0037759B">
        <w:rPr>
          <w:rFonts w:ascii="Times New Roman" w:hAnsi="Times New Roman"/>
          <w:sz w:val="28"/>
          <w:szCs w:val="28"/>
        </w:rPr>
        <w:t xml:space="preserve"> скрепляется подписью заведующ</w:t>
      </w:r>
      <w:r>
        <w:rPr>
          <w:rFonts w:ascii="Times New Roman" w:hAnsi="Times New Roman"/>
          <w:sz w:val="28"/>
          <w:szCs w:val="28"/>
        </w:rPr>
        <w:t>его</w:t>
      </w:r>
      <w:r w:rsidRPr="0037759B">
        <w:rPr>
          <w:rFonts w:ascii="Times New Roman" w:hAnsi="Times New Roman"/>
          <w:sz w:val="28"/>
          <w:szCs w:val="28"/>
        </w:rPr>
        <w:t xml:space="preserve"> и печатью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.</w:t>
      </w:r>
    </w:p>
    <w:p w:rsidR="00CB22D8" w:rsidRPr="00CB22D8" w:rsidRDefault="00CB22D8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59B">
        <w:rPr>
          <w:rFonts w:ascii="Times New Roman" w:hAnsi="Times New Roman"/>
          <w:sz w:val="28"/>
          <w:szCs w:val="28"/>
        </w:rPr>
        <w:t xml:space="preserve"> 7.5. Материалы к заседаниям педагогических советов хранятся в делах</w:t>
      </w:r>
      <w:r w:rsidR="0005517E">
        <w:rPr>
          <w:rFonts w:ascii="Times New Roman" w:hAnsi="Times New Roman"/>
          <w:sz w:val="28"/>
          <w:szCs w:val="28"/>
        </w:rPr>
        <w:t>.</w:t>
      </w:r>
    </w:p>
    <w:sectPr w:rsidR="00CB22D8" w:rsidRPr="00CB22D8" w:rsidSect="000370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236B"/>
    <w:multiLevelType w:val="hybridMultilevel"/>
    <w:tmpl w:val="6C02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D8"/>
    <w:rsid w:val="0003702A"/>
    <w:rsid w:val="0005517E"/>
    <w:rsid w:val="002E4380"/>
    <w:rsid w:val="006231BA"/>
    <w:rsid w:val="006B30D2"/>
    <w:rsid w:val="0075296B"/>
    <w:rsid w:val="007E2C42"/>
    <w:rsid w:val="00A3623D"/>
    <w:rsid w:val="00B70D40"/>
    <w:rsid w:val="00BF3D88"/>
    <w:rsid w:val="00CB22D8"/>
    <w:rsid w:val="00DA534E"/>
    <w:rsid w:val="00DD0EB7"/>
    <w:rsid w:val="00E25422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6C057-94CC-484F-9457-EA4EA0A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99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2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438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10</cp:revision>
  <cp:lastPrinted>2018-07-30T08:52:00Z</cp:lastPrinted>
  <dcterms:created xsi:type="dcterms:W3CDTF">2018-05-04T12:10:00Z</dcterms:created>
  <dcterms:modified xsi:type="dcterms:W3CDTF">2019-01-11T03:33:00Z</dcterms:modified>
</cp:coreProperties>
</file>