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A3" w:rsidRDefault="0054564C" w:rsidP="00F211A3">
      <w:pPr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04F706" wp14:editId="368550FC">
            <wp:extent cx="5940425" cy="8164830"/>
            <wp:effectExtent l="0" t="0" r="0" b="0"/>
            <wp:docPr id="1" name="Рисунок 1" descr="C:\Users\Пользователь\Pictures\2018-08-10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8-10 9\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4C" w:rsidRDefault="0054564C" w:rsidP="00F211A3">
      <w:pPr>
        <w:rPr>
          <w:rFonts w:ascii="Times New Roman" w:hAnsi="Times New Roman" w:cs="Times New Roman"/>
        </w:rPr>
      </w:pPr>
    </w:p>
    <w:p w:rsidR="0054564C" w:rsidRDefault="0054564C" w:rsidP="00F211A3">
      <w:pPr>
        <w:rPr>
          <w:rFonts w:ascii="Times New Roman" w:hAnsi="Times New Roman" w:cs="Times New Roman"/>
        </w:rPr>
      </w:pPr>
    </w:p>
    <w:p w:rsidR="0054564C" w:rsidRPr="00A269BE" w:rsidRDefault="0054564C" w:rsidP="00F211A3">
      <w:pPr>
        <w:rPr>
          <w:rFonts w:ascii="Times New Roman" w:hAnsi="Times New Roman" w:cs="Times New Roman"/>
        </w:rPr>
      </w:pPr>
      <w:bookmarkStart w:id="0" w:name="_GoBack"/>
      <w:bookmarkEnd w:id="0"/>
    </w:p>
    <w:p w:rsidR="00745F8C" w:rsidRDefault="00745F8C" w:rsidP="00234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4C5" w:rsidRDefault="00B154C5" w:rsidP="00234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1D7" w:rsidRDefault="008D31D7" w:rsidP="008D31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дошкольного образовател</w:t>
      </w:r>
      <w:r w:rsidR="00A80768">
        <w:rPr>
          <w:rFonts w:ascii="Times New Roman" w:hAnsi="Times New Roman" w:cs="Times New Roman"/>
          <w:sz w:val="28"/>
          <w:szCs w:val="28"/>
        </w:rPr>
        <w:t>ьного учреждения «Детский сад №</w:t>
      </w:r>
      <w:r w:rsidR="00AA7B8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7B85">
        <w:rPr>
          <w:rFonts w:ascii="Times New Roman" w:hAnsi="Times New Roman" w:cs="Times New Roman"/>
          <w:sz w:val="28"/>
          <w:szCs w:val="28"/>
        </w:rPr>
        <w:t>Радуг</w:t>
      </w:r>
      <w:r w:rsidR="00B35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(далее по тексту МБДОУ).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 Российской Федерации от 29.12.2012 №273 </w:t>
      </w:r>
      <w:r w:rsidR="00CA2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8D31D7" w:rsidRDefault="008D31D7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Российской Федерации от </w:t>
      </w:r>
      <w:r w:rsidR="00CA215A">
        <w:rPr>
          <w:rFonts w:ascii="Times New Roman" w:hAnsi="Times New Roman" w:cs="Times New Roman"/>
          <w:sz w:val="28"/>
          <w:szCs w:val="28"/>
        </w:rPr>
        <w:t>11.11.2002 №804 «О правилах разработки и утверждении типовых норм труда»;</w:t>
      </w:r>
    </w:p>
    <w:p w:rsidR="00CA215A" w:rsidRDefault="00CA215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26.11.2012 №2190-р</w:t>
      </w:r>
      <w:r w:rsidR="009419EA">
        <w:rPr>
          <w:rFonts w:ascii="Times New Roman" w:hAnsi="Times New Roman" w:cs="Times New Roman"/>
          <w:sz w:val="28"/>
          <w:szCs w:val="28"/>
        </w:rPr>
        <w:t xml:space="preserve"> «О программе совершенствования системы оплаты труда в государственных (муниципальных) учреждениях на 2012-2018 гг.»;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труда и социальной защиты Российской Федерации от 30.09.2013 №504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труда и социальной защиты Российской Федерации от 31.05.2013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419EA" w:rsidRDefault="009419E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45544D">
        <w:rPr>
          <w:rFonts w:ascii="Times New Roman" w:hAnsi="Times New Roman" w:cs="Times New Roman"/>
          <w:sz w:val="28"/>
          <w:szCs w:val="28"/>
        </w:rPr>
        <w:t>;</w:t>
      </w:r>
    </w:p>
    <w:p w:rsidR="0028119A" w:rsidRDefault="0028119A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CE7">
        <w:rPr>
          <w:rFonts w:ascii="Times New Roman" w:hAnsi="Times New Roman" w:cs="Times New Roman"/>
          <w:sz w:val="28"/>
          <w:szCs w:val="28"/>
        </w:rPr>
        <w:t>- Постановлением Администрации Матвеево-Курганского района от 07.06.2013 №792 «О Программе поэтапного совершенствования системы оплаты труда в муниципальных учреждениях Матвеево-Курган</w:t>
      </w:r>
      <w:r w:rsidR="00F554F4">
        <w:rPr>
          <w:rFonts w:ascii="Times New Roman" w:hAnsi="Times New Roman" w:cs="Times New Roman"/>
          <w:sz w:val="28"/>
          <w:szCs w:val="28"/>
        </w:rPr>
        <w:t>ского района на 2013-2018 годы»;</w:t>
      </w:r>
    </w:p>
    <w:p w:rsidR="00881092" w:rsidRPr="00881092" w:rsidRDefault="00881092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</w:t>
      </w:r>
      <w:r w:rsidRPr="00881092">
        <w:rPr>
          <w:rFonts w:ascii="Times New Roman" w:hAnsi="Times New Roman" w:cs="Times New Roman"/>
          <w:sz w:val="28"/>
          <w:szCs w:val="28"/>
        </w:rPr>
        <w:t xml:space="preserve"> </w:t>
      </w:r>
      <w:r w:rsidRPr="000F4CE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F4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4CE7">
        <w:rPr>
          <w:rFonts w:ascii="Times New Roman" w:hAnsi="Times New Roman" w:cs="Times New Roman"/>
          <w:sz w:val="28"/>
          <w:szCs w:val="28"/>
        </w:rPr>
        <w:t>.2013 №7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F4C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Изменения в сфере образования Матвеево-Курганского района Ростовской области»;</w:t>
      </w:r>
    </w:p>
    <w:p w:rsidR="00F554F4" w:rsidRDefault="00F554F4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0772F" w:rsidRDefault="0010772F" w:rsidP="008D3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систему нормативов и норм, на основе которых реализуется функция нормирования труда,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проведения исследовательских работ по нормированию труда в МБДОУ.</w:t>
      </w:r>
    </w:p>
    <w:p w:rsidR="00D278F2" w:rsidRPr="00D278F2" w:rsidRDefault="00D278F2" w:rsidP="00D278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008B2" w:rsidRDefault="001008B2" w:rsidP="00100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1. </w:t>
      </w:r>
      <w:r w:rsidR="0070439C" w:rsidRPr="001008B2">
        <w:rPr>
          <w:b/>
          <w:bCs/>
          <w:iCs/>
          <w:sz w:val="28"/>
          <w:szCs w:val="28"/>
        </w:rPr>
        <w:t>Апробация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 w:rsidR="00307F09">
        <w:rPr>
          <w:sz w:val="28"/>
          <w:szCs w:val="28"/>
        </w:rPr>
        <w:t>(</w:t>
      </w:r>
      <w:r w:rsidR="0070439C" w:rsidRPr="001008B2">
        <w:rPr>
          <w:sz w:val="28"/>
          <w:szCs w:val="28"/>
        </w:rPr>
        <w:t xml:space="preserve">нормативных материалов, норм труда) в целях анализа и изучения их влияния на трудовой процесс (осуществляемую деятельность) в реальных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2. </w:t>
      </w:r>
      <w:r w:rsidR="0070439C" w:rsidRPr="001008B2">
        <w:rPr>
          <w:b/>
          <w:bCs/>
          <w:iCs/>
          <w:sz w:val="28"/>
          <w:szCs w:val="28"/>
        </w:rPr>
        <w:t>Аттестованные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3. </w:t>
      </w:r>
      <w:r w:rsidR="0070439C" w:rsidRPr="001008B2">
        <w:rPr>
          <w:b/>
          <w:bCs/>
          <w:iCs/>
          <w:sz w:val="28"/>
          <w:szCs w:val="28"/>
        </w:rPr>
        <w:t>Постоянные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4. </w:t>
      </w:r>
      <w:r w:rsidR="0070439C" w:rsidRPr="001008B2">
        <w:rPr>
          <w:b/>
          <w:bCs/>
          <w:iCs/>
          <w:sz w:val="28"/>
          <w:szCs w:val="28"/>
        </w:rPr>
        <w:t>Временные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5. </w:t>
      </w:r>
      <w:r w:rsidR="0070439C" w:rsidRPr="001008B2">
        <w:rPr>
          <w:b/>
          <w:bCs/>
          <w:iCs/>
          <w:sz w:val="28"/>
          <w:szCs w:val="28"/>
        </w:rPr>
        <w:t>Разовые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6. </w:t>
      </w:r>
      <w:r w:rsidR="0070439C" w:rsidRPr="001008B2">
        <w:rPr>
          <w:b/>
          <w:bCs/>
          <w:iCs/>
          <w:sz w:val="28"/>
          <w:szCs w:val="28"/>
        </w:rPr>
        <w:t>Межотраслевые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7. </w:t>
      </w:r>
      <w:r w:rsidR="0070439C" w:rsidRPr="001008B2">
        <w:rPr>
          <w:b/>
          <w:bCs/>
          <w:iCs/>
          <w:sz w:val="28"/>
          <w:szCs w:val="28"/>
        </w:rPr>
        <w:t>Отраслевые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нормативные материалы по труду, предназначенные для нормирования труда на работах, выполняемых в организациях одной отрасли.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8. </w:t>
      </w:r>
      <w:r w:rsidR="0070439C" w:rsidRPr="001008B2">
        <w:rPr>
          <w:b/>
          <w:bCs/>
          <w:iCs/>
          <w:sz w:val="28"/>
          <w:szCs w:val="28"/>
        </w:rPr>
        <w:t>Местные (локальные) нормы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>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М</w:t>
      </w:r>
      <w:r w:rsidR="00307F09">
        <w:rPr>
          <w:sz w:val="28"/>
          <w:szCs w:val="28"/>
        </w:rPr>
        <w:t>Б</w:t>
      </w:r>
      <w:r w:rsidR="0070439C" w:rsidRPr="001008B2">
        <w:rPr>
          <w:sz w:val="28"/>
          <w:szCs w:val="28"/>
        </w:rPr>
        <w:t xml:space="preserve">ДОУ в соответствии со ст. 17 Федерального закона от 27.12.02 № 184-ФЗ «О техническом регулировании».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9. </w:t>
      </w:r>
      <w:r w:rsidR="0070439C" w:rsidRPr="001008B2">
        <w:rPr>
          <w:b/>
          <w:bCs/>
          <w:iCs/>
          <w:sz w:val="28"/>
          <w:szCs w:val="28"/>
        </w:rPr>
        <w:t>Норма времени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10. </w:t>
      </w:r>
      <w:r w:rsidR="0070439C" w:rsidRPr="001008B2">
        <w:rPr>
          <w:b/>
          <w:bCs/>
          <w:iCs/>
          <w:sz w:val="28"/>
          <w:szCs w:val="28"/>
        </w:rPr>
        <w:t>Норма выработки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выражена в штуках, единицах меры длины, площади, объёма или веса. </w:t>
      </w:r>
    </w:p>
    <w:p w:rsidR="0070439C" w:rsidRPr="001008B2" w:rsidRDefault="001008B2" w:rsidP="001008B2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 xml:space="preserve">11. </w:t>
      </w:r>
      <w:r w:rsidR="0070439C" w:rsidRPr="001008B2">
        <w:rPr>
          <w:b/>
          <w:bCs/>
          <w:iCs/>
          <w:sz w:val="28"/>
          <w:szCs w:val="28"/>
        </w:rPr>
        <w:t>Норма обслуживания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</w:t>
      </w:r>
    </w:p>
    <w:p w:rsidR="0070439C" w:rsidRPr="001008B2" w:rsidRDefault="0070439C" w:rsidP="001008B2">
      <w:pPr>
        <w:pStyle w:val="Default"/>
        <w:jc w:val="both"/>
        <w:rPr>
          <w:sz w:val="28"/>
          <w:szCs w:val="28"/>
        </w:rPr>
      </w:pPr>
      <w:r w:rsidRPr="001008B2">
        <w:rPr>
          <w:sz w:val="28"/>
          <w:szCs w:val="28"/>
        </w:rPr>
        <w:t xml:space="preserve">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12. </w:t>
      </w:r>
      <w:r w:rsidR="0070439C" w:rsidRPr="001008B2">
        <w:rPr>
          <w:b/>
          <w:bCs/>
          <w:iCs/>
          <w:sz w:val="28"/>
          <w:szCs w:val="28"/>
        </w:rPr>
        <w:t>Норма численности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13. </w:t>
      </w:r>
      <w:r w:rsidR="0070439C" w:rsidRPr="001008B2">
        <w:rPr>
          <w:b/>
          <w:bCs/>
          <w:iCs/>
          <w:sz w:val="28"/>
          <w:szCs w:val="28"/>
        </w:rPr>
        <w:t>Ошибочно установленные нормы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14. </w:t>
      </w:r>
      <w:r w:rsidR="0070439C" w:rsidRPr="001008B2">
        <w:rPr>
          <w:b/>
          <w:bCs/>
          <w:iCs/>
          <w:sz w:val="28"/>
          <w:szCs w:val="28"/>
        </w:rPr>
        <w:t>Замена и пересмотр норм труда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Библиотеки и ее подразделений. </w:t>
      </w:r>
    </w:p>
    <w:p w:rsidR="0070439C" w:rsidRPr="001008B2" w:rsidRDefault="001008B2" w:rsidP="001008B2">
      <w:pPr>
        <w:pStyle w:val="Default"/>
        <w:ind w:firstLine="708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 xml:space="preserve">15. </w:t>
      </w:r>
      <w:r w:rsidR="0070439C" w:rsidRPr="001008B2">
        <w:rPr>
          <w:b/>
          <w:bCs/>
          <w:iCs/>
          <w:sz w:val="28"/>
          <w:szCs w:val="28"/>
        </w:rPr>
        <w:t>Нормированное задание</w:t>
      </w:r>
      <w:r w:rsidR="0070439C" w:rsidRPr="001008B2">
        <w:rPr>
          <w:b/>
          <w:bCs/>
          <w:i/>
          <w:iCs/>
          <w:sz w:val="28"/>
          <w:szCs w:val="28"/>
        </w:rPr>
        <w:t xml:space="preserve"> </w:t>
      </w:r>
      <w:r w:rsidR="0070439C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 </w:t>
      </w:r>
    </w:p>
    <w:p w:rsidR="0070439C" w:rsidRPr="0090084F" w:rsidRDefault="0090084F" w:rsidP="0090084F">
      <w:pPr>
        <w:pStyle w:val="Default"/>
        <w:pageBreakBefore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lastRenderedPageBreak/>
        <w:t xml:space="preserve">16. </w:t>
      </w:r>
      <w:r w:rsidR="0070439C" w:rsidRPr="00BC2474">
        <w:rPr>
          <w:b/>
          <w:bCs/>
          <w:iCs/>
          <w:sz w:val="28"/>
          <w:szCs w:val="28"/>
        </w:rPr>
        <w:t>Технически обоснованная норма труда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70439C" w:rsidRPr="0090084F" w:rsidRDefault="0090084F" w:rsidP="0090084F">
      <w:pPr>
        <w:pStyle w:val="Default"/>
        <w:ind w:firstLine="708"/>
        <w:jc w:val="both"/>
        <w:rPr>
          <w:sz w:val="28"/>
          <w:szCs w:val="28"/>
        </w:rPr>
      </w:pPr>
      <w:r w:rsidRPr="00BC2474">
        <w:rPr>
          <w:b/>
          <w:bCs/>
          <w:iCs/>
          <w:sz w:val="28"/>
          <w:szCs w:val="28"/>
        </w:rPr>
        <w:t xml:space="preserve">17. </w:t>
      </w:r>
      <w:r w:rsidR="0070439C" w:rsidRPr="00BC2474">
        <w:rPr>
          <w:b/>
          <w:bCs/>
          <w:iCs/>
          <w:sz w:val="28"/>
          <w:szCs w:val="28"/>
        </w:rPr>
        <w:t>Устаревшие нормы</w:t>
      </w:r>
      <w:r w:rsidR="0070439C" w:rsidRPr="0090084F">
        <w:rPr>
          <w:b/>
          <w:bCs/>
          <w:i/>
          <w:iCs/>
          <w:sz w:val="28"/>
          <w:szCs w:val="28"/>
        </w:rPr>
        <w:t xml:space="preserve"> </w:t>
      </w:r>
      <w:r w:rsidR="0070439C" w:rsidRPr="0090084F">
        <w:rPr>
          <w:b/>
          <w:bCs/>
          <w:sz w:val="28"/>
          <w:szCs w:val="28"/>
        </w:rPr>
        <w:t xml:space="preserve">– </w:t>
      </w:r>
      <w:r w:rsidR="0070439C"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70439C" w:rsidRDefault="0070439C" w:rsidP="00BC2474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</w:t>
      </w:r>
      <w:r w:rsidR="00BC2474" w:rsidRPr="00BC2474">
        <w:rPr>
          <w:i/>
          <w:sz w:val="28"/>
          <w:szCs w:val="28"/>
        </w:rPr>
        <w:t>и</w:t>
      </w:r>
      <w:r w:rsidRPr="00BC2474">
        <w:rPr>
          <w:i/>
          <w:sz w:val="28"/>
          <w:szCs w:val="28"/>
        </w:rPr>
        <w:t xml:space="preserve">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BC2474" w:rsidRPr="00BC2474" w:rsidRDefault="00BC2474" w:rsidP="00BC2474">
      <w:pPr>
        <w:pStyle w:val="Default"/>
        <w:ind w:firstLine="708"/>
        <w:jc w:val="both"/>
        <w:rPr>
          <w:i/>
          <w:sz w:val="28"/>
          <w:szCs w:val="28"/>
        </w:rPr>
      </w:pPr>
    </w:p>
    <w:p w:rsidR="0070439C" w:rsidRDefault="0070439C" w:rsidP="00EE27FC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BC2474" w:rsidRPr="0090084F" w:rsidRDefault="00BC2474" w:rsidP="00BC2474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планомерно снижать трудоемкость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обосновать расчет и планирование численности работников по рабочим местам и подразделениям, исходя из плановых показателей;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- рассчитать и провести регулирование размера постоянной и переменной части заработной платы работников, совершенствовать систему оплаты труда и премирования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спроектировать рациональные методы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повышение качества разрабатываемых нормативных материалов и уровня их обоснования;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планируемого объема работ, услуг;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3.4. Нормирование труда должно способствовать: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оптимизации штатной численности; </w:t>
      </w:r>
    </w:p>
    <w:p w:rsidR="00EE27FC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координации и перераспределению штата внутри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адекватной оценке труда и укреплению дисциплины;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снижению затрат на услуги дошкольного образования и повышению конкурентоспособности услуг на рынке среди дошкольных учреждений;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3.5. В целях рационального и эффективного достижения задач нормирования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4.1.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−нормы труда (нормы, нормативы времени, численности, нормы выработки, обслуживания).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4.2.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используются следующие виды норм: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70439C" w:rsidRPr="0090084F" w:rsidRDefault="0070439C" w:rsidP="00E676E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4.3.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отраслевые (заведующий, заместитель заведующего по административно-хозяйственной работе, заместитель заведующего по учебно-воспитательной работе, методист, учитель-логопед, музыкальный руководитель, педагог дополнительного образования, инструктор по физической культуре, педагог-психолог, социальный педагог, старший воспитатель, воспитатель, помощник воспитателя, специалист-организатор питания, делопроизводитель, документовед, специалист по кадрам, администратор, инженер-электроник, машинист по стирке и ремонту спецодежды, повар, шеф-повар, кухонный рабочий, кастелянша, швея, уборщик служебных помещений, кладовщик, грузчик, рабочий по комплексному ремонту и обслуживанию зданий, дворник, сторож)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70439C" w:rsidRPr="0090084F" w:rsidRDefault="0070439C" w:rsidP="00B25C5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− быть удобными для расчета по ним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Default="0070439C" w:rsidP="00307F09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Методика нормирования труда в М</w:t>
      </w:r>
      <w:r w:rsidR="00307F09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307F09" w:rsidRPr="0090084F" w:rsidRDefault="00307F09" w:rsidP="00307F09">
      <w:pPr>
        <w:pStyle w:val="Default"/>
        <w:ind w:left="720"/>
        <w:rPr>
          <w:sz w:val="28"/>
          <w:szCs w:val="28"/>
        </w:rPr>
      </w:pPr>
    </w:p>
    <w:p w:rsidR="0070439C" w:rsidRPr="0090084F" w:rsidRDefault="0070439C" w:rsidP="00307F09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5.1. Нормы затрат труда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 w:rsidR="00307F09"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 w:rsidR="00307F09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70439C" w:rsidRPr="0090084F" w:rsidRDefault="00F1254F" w:rsidP="00F125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439C" w:rsidRPr="0090084F">
        <w:rPr>
          <w:b/>
          <w:bCs/>
          <w:sz w:val="28"/>
          <w:szCs w:val="28"/>
        </w:rPr>
        <w:t>6. Организация разработки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>6.</w:t>
      </w:r>
      <w:r w:rsidR="00F1254F">
        <w:rPr>
          <w:sz w:val="28"/>
          <w:szCs w:val="28"/>
        </w:rPr>
        <w:t xml:space="preserve"> </w:t>
      </w:r>
      <w:r w:rsidRPr="0090084F">
        <w:rPr>
          <w:sz w:val="28"/>
          <w:szCs w:val="28"/>
        </w:rPr>
        <w:t>1. Разработка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инициативе администрации или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6.2. Введение, замена и пересмотр норм труда оформляются локальными нормативными актами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6.3. При разработке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EE27FC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Технические факторы определяются уровнем развития МТБ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</w:t>
      </w:r>
      <w:r w:rsidRPr="0090084F">
        <w:rPr>
          <w:sz w:val="28"/>
          <w:szCs w:val="28"/>
        </w:rPr>
        <w:lastRenderedPageBreak/>
        <w:t xml:space="preserve">содержательность и привлекательность труда, наличие материальных и нематериальных стимулов и т. д.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6.7. Разработка норм труда 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проводится в определенном порядке, основными этапами которого являются: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70439C" w:rsidRPr="0090084F" w:rsidRDefault="0070439C" w:rsidP="00BA5D2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Pr="0090084F">
        <w:rPr>
          <w:sz w:val="28"/>
          <w:szCs w:val="28"/>
        </w:rPr>
        <w:t xml:space="preserve">На этом –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 w:rsidR="00BA5D2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7.1. Замена и пересмотр норм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7.2. Проверка действующих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>ДОУ норм труда осуществляется (экспертной) комиссией, утвержденной заведующим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7.3. Устаревшие и ошибочно установленные нормы признаются не аттестованными и подлежат пересмотру.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7.5. Для обеспечения продуктивности действующих норм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ежегодно разрабатывается календарный план их замены и пересмотра, в котором должны быть предусмотрены: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7.6. Проект календарного плана замены и пересмотра норм затрат труда выносится администрацией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7.7. Для обеспечения эффективного внедрения и освоения нормативных материалов и норм, разработанных на их основе,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8. Порядок согласования и утверждения нормативных</w:t>
      </w:r>
    </w:p>
    <w:p w:rsidR="0070439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материалов по нормированию труда</w:t>
      </w:r>
    </w:p>
    <w:p w:rsidR="00EE27FC" w:rsidRPr="0090084F" w:rsidRDefault="00EE27FC" w:rsidP="00EE27FC">
      <w:pPr>
        <w:pStyle w:val="Default"/>
        <w:jc w:val="center"/>
        <w:rPr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8.2.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8.3. Порядок согласования и утверждения локальных нормативных материалов на уровне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ДОУ: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70439C" w:rsidRPr="0090084F" w:rsidRDefault="0070439C" w:rsidP="005E2094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8.4. Нормы труда, разработанные самостоятельно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местными и утверждаются руководителем детского сада.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организации труда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9.2. При осуществлении проверки нормативных материалов по нормированию труда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необходимо выполнить следующие работы: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провести анализ выполнения норм труда (выработки), установленных в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установить подразделение, ответственное за процесс проверки нормативных материалов по нормированию труда на уровне предприятия;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10. Порядок внедрения нормативных материалов</w:t>
      </w:r>
    </w:p>
    <w:p w:rsidR="0070439C" w:rsidRPr="0090084F" w:rsidRDefault="0070439C" w:rsidP="00EE27FC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 в М</w:t>
      </w:r>
      <w:r w:rsidR="005E2094"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М</w:t>
      </w:r>
      <w:r w:rsidR="005E2094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10.2. Для обеспечения эффективного внедрения и освоения нормативных материалов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проводятся следующие мероприятия: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ознакомление с новыми нормами времени всех работающих, которые будут работать по ним, в сроки согласно данному Положению. </w:t>
      </w: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70439C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10.4. Если при проведении указанной подготовительной работы выяснится, что в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EE27FC" w:rsidRPr="0090084F" w:rsidRDefault="00EE27FC" w:rsidP="00EE27FC">
      <w:pPr>
        <w:pStyle w:val="Default"/>
        <w:ind w:firstLine="708"/>
        <w:jc w:val="both"/>
        <w:rPr>
          <w:sz w:val="28"/>
          <w:szCs w:val="28"/>
        </w:rPr>
      </w:pPr>
    </w:p>
    <w:p w:rsidR="00EE27FC" w:rsidRDefault="0070439C" w:rsidP="00EE27FC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EE27FC" w:rsidRDefault="00EE27FC" w:rsidP="00EE27FC">
      <w:pPr>
        <w:pStyle w:val="Default"/>
        <w:jc w:val="center"/>
        <w:rPr>
          <w:b/>
          <w:bCs/>
          <w:sz w:val="28"/>
          <w:szCs w:val="28"/>
        </w:rPr>
      </w:pPr>
    </w:p>
    <w:p w:rsidR="0070439C" w:rsidRPr="0090084F" w:rsidRDefault="0070439C" w:rsidP="00EE27F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11.1. Администрация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исправное состояние помещений М</w:t>
      </w:r>
      <w:r w:rsidR="00E14E6E"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технического и технологического оборудования;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70439C" w:rsidRPr="0090084F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70439C" w:rsidRDefault="0070439C" w:rsidP="0090084F">
      <w:pPr>
        <w:pStyle w:val="Default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условия труда, соответствующие требованиям охраны труда и безопасности производства.</w:t>
      </w:r>
    </w:p>
    <w:p w:rsidR="00AA7B85" w:rsidRDefault="00AA7B85" w:rsidP="0090084F">
      <w:pPr>
        <w:pStyle w:val="Default"/>
        <w:jc w:val="both"/>
        <w:rPr>
          <w:sz w:val="28"/>
          <w:szCs w:val="28"/>
        </w:rPr>
      </w:pPr>
    </w:p>
    <w:p w:rsidR="00AA7B85" w:rsidRDefault="00AA7B85" w:rsidP="0090084F">
      <w:pPr>
        <w:pStyle w:val="Default"/>
        <w:jc w:val="both"/>
        <w:rPr>
          <w:sz w:val="28"/>
          <w:szCs w:val="28"/>
        </w:rPr>
      </w:pPr>
    </w:p>
    <w:p w:rsidR="00AA7B85" w:rsidRPr="0090084F" w:rsidRDefault="00AA7B85" w:rsidP="0090084F">
      <w:pPr>
        <w:pStyle w:val="Default"/>
        <w:jc w:val="both"/>
        <w:rPr>
          <w:sz w:val="28"/>
          <w:szCs w:val="28"/>
        </w:rPr>
      </w:pPr>
    </w:p>
    <w:sectPr w:rsidR="00AA7B85" w:rsidRPr="0090084F" w:rsidSect="00225C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2F" w:rsidRDefault="0089102F" w:rsidP="004B42DC">
      <w:pPr>
        <w:spacing w:after="0" w:line="240" w:lineRule="auto"/>
      </w:pPr>
      <w:r>
        <w:separator/>
      </w:r>
    </w:p>
  </w:endnote>
  <w:endnote w:type="continuationSeparator" w:id="0">
    <w:p w:rsidR="0089102F" w:rsidRDefault="0089102F" w:rsidP="004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00607"/>
      <w:docPartObj>
        <w:docPartGallery w:val="Page Numbers (Bottom of Page)"/>
        <w:docPartUnique/>
      </w:docPartObj>
    </w:sdtPr>
    <w:sdtEndPr/>
    <w:sdtContent>
      <w:p w:rsidR="004B42DC" w:rsidRDefault="001517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2DC" w:rsidRDefault="004B42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2F" w:rsidRDefault="0089102F" w:rsidP="004B42DC">
      <w:pPr>
        <w:spacing w:after="0" w:line="240" w:lineRule="auto"/>
      </w:pPr>
      <w:r>
        <w:separator/>
      </w:r>
    </w:p>
  </w:footnote>
  <w:footnote w:type="continuationSeparator" w:id="0">
    <w:p w:rsidR="0089102F" w:rsidRDefault="0089102F" w:rsidP="004B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8C"/>
    <w:rsid w:val="00076E12"/>
    <w:rsid w:val="000F24F2"/>
    <w:rsid w:val="000F4CE7"/>
    <w:rsid w:val="001008B2"/>
    <w:rsid w:val="001027E1"/>
    <w:rsid w:val="0010772F"/>
    <w:rsid w:val="001517D2"/>
    <w:rsid w:val="00170AB2"/>
    <w:rsid w:val="00184C3C"/>
    <w:rsid w:val="001E57C0"/>
    <w:rsid w:val="00225C51"/>
    <w:rsid w:val="00234D7A"/>
    <w:rsid w:val="002375DD"/>
    <w:rsid w:val="0028119A"/>
    <w:rsid w:val="002A27D0"/>
    <w:rsid w:val="002D75AA"/>
    <w:rsid w:val="002F33CC"/>
    <w:rsid w:val="00307F09"/>
    <w:rsid w:val="00352C0C"/>
    <w:rsid w:val="0045544D"/>
    <w:rsid w:val="00495423"/>
    <w:rsid w:val="004B2943"/>
    <w:rsid w:val="004B42DC"/>
    <w:rsid w:val="0054564C"/>
    <w:rsid w:val="005E2094"/>
    <w:rsid w:val="00694266"/>
    <w:rsid w:val="0070439C"/>
    <w:rsid w:val="00723904"/>
    <w:rsid w:val="00726CB4"/>
    <w:rsid w:val="00745F8C"/>
    <w:rsid w:val="007A6DB3"/>
    <w:rsid w:val="007E6DDF"/>
    <w:rsid w:val="00814561"/>
    <w:rsid w:val="0083363D"/>
    <w:rsid w:val="00881092"/>
    <w:rsid w:val="0089102F"/>
    <w:rsid w:val="008B25E9"/>
    <w:rsid w:val="008D31D7"/>
    <w:rsid w:val="0090084F"/>
    <w:rsid w:val="009419EA"/>
    <w:rsid w:val="00997884"/>
    <w:rsid w:val="009E4B22"/>
    <w:rsid w:val="00A269BE"/>
    <w:rsid w:val="00A57FF3"/>
    <w:rsid w:val="00A80768"/>
    <w:rsid w:val="00A97DC5"/>
    <w:rsid w:val="00AA7B85"/>
    <w:rsid w:val="00AC1B2D"/>
    <w:rsid w:val="00AC7CF1"/>
    <w:rsid w:val="00AE1816"/>
    <w:rsid w:val="00B154C5"/>
    <w:rsid w:val="00B25C5C"/>
    <w:rsid w:val="00B3544C"/>
    <w:rsid w:val="00BA5D24"/>
    <w:rsid w:val="00BC2474"/>
    <w:rsid w:val="00C835C9"/>
    <w:rsid w:val="00CA215A"/>
    <w:rsid w:val="00CC1EEF"/>
    <w:rsid w:val="00CE2353"/>
    <w:rsid w:val="00CE3E71"/>
    <w:rsid w:val="00D14820"/>
    <w:rsid w:val="00D21845"/>
    <w:rsid w:val="00D278F2"/>
    <w:rsid w:val="00DC6C9D"/>
    <w:rsid w:val="00E14E6E"/>
    <w:rsid w:val="00E16630"/>
    <w:rsid w:val="00E676EC"/>
    <w:rsid w:val="00EE27FC"/>
    <w:rsid w:val="00EF3942"/>
    <w:rsid w:val="00F1254F"/>
    <w:rsid w:val="00F211A3"/>
    <w:rsid w:val="00F5461A"/>
    <w:rsid w:val="00F554F4"/>
    <w:rsid w:val="00F61535"/>
    <w:rsid w:val="00F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9529"/>
  <w15:docId w15:val="{1E633F33-FF9A-4D24-800A-A37364A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2DC"/>
  </w:style>
  <w:style w:type="paragraph" w:styleId="a6">
    <w:name w:val="footer"/>
    <w:basedOn w:val="a"/>
    <w:link w:val="a7"/>
    <w:uiPriority w:val="99"/>
    <w:unhideWhenUsed/>
    <w:rsid w:val="004B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2DC"/>
  </w:style>
  <w:style w:type="paragraph" w:customStyle="1" w:styleId="Default">
    <w:name w:val="Default"/>
    <w:rsid w:val="0070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3141-266D-4577-9700-56B10AD3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Шафаростов</cp:lastModifiedBy>
  <cp:revision>57</cp:revision>
  <cp:lastPrinted>2018-06-08T13:07:00Z</cp:lastPrinted>
  <dcterms:created xsi:type="dcterms:W3CDTF">2015-08-20T13:45:00Z</dcterms:created>
  <dcterms:modified xsi:type="dcterms:W3CDTF">2018-08-13T03:48:00Z</dcterms:modified>
</cp:coreProperties>
</file>