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F4" w:rsidRDefault="00175BF4" w:rsidP="009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091" w:rsidRDefault="00520091" w:rsidP="009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9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11950" cy="9225850"/>
            <wp:effectExtent l="0" t="0" r="0" b="0"/>
            <wp:docPr id="3" name="Рисунок 3" descr="C:\Users\Вера Кузбит\Desktop\2023-03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 Кузбит\Desktop\2023-03-3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91" w:rsidRDefault="00520091" w:rsidP="009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C00" w:rsidRPr="00551C00" w:rsidRDefault="00551C00" w:rsidP="00551C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5"/>
          <w:szCs w:val="15"/>
          <w:lang w:eastAsia="ru-RU"/>
        </w:rPr>
      </w:pPr>
    </w:p>
    <w:p w:rsidR="00204D0A" w:rsidRDefault="00204D0A" w:rsidP="00204D0A"/>
    <w:p w:rsidR="00D945B3" w:rsidRDefault="00D945B3" w:rsidP="00D94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D945B3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Содержание</w:t>
      </w:r>
      <w:r w:rsidRPr="00584DF8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отчета</w:t>
      </w:r>
    </w:p>
    <w:p w:rsidR="00981636" w:rsidRPr="00D945B3" w:rsidRDefault="00981636" w:rsidP="00D94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D945B3" w:rsidRPr="00D945B3" w:rsidRDefault="00D945B3" w:rsidP="00D94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4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сведения об образовательной организац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ии………………………………</w:t>
      </w:r>
      <w:r w:rsidR="00C41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D945B3" w:rsidRPr="00D945B3" w:rsidRDefault="00D945B3" w:rsidP="00D94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45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I. Аналитическая ча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сть……………………………….………………….……...….</w:t>
      </w:r>
      <w:r w:rsidR="00C41D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</w:p>
    <w:p w:rsidR="00D945B3" w:rsidRDefault="00D945B3" w:rsidP="00D94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45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9816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D945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Система управления орг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анизации…………………………………..……….......</w:t>
      </w:r>
      <w:r w:rsidR="001964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</w:p>
    <w:p w:rsidR="00D945B3" w:rsidRPr="00D945B3" w:rsidRDefault="00D945B3" w:rsidP="00D94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9816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Оценка образовательной деятельность………………………………………...</w:t>
      </w:r>
      <w:r w:rsidR="001964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C41D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</w:p>
    <w:p w:rsidR="00D945B3" w:rsidRPr="00D945B3" w:rsidRDefault="00D945B3" w:rsidP="00D94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9816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Оценка содержания и качества подготовки воспитанников……………….….</w:t>
      </w:r>
      <w:r w:rsidR="001964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C41D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</w:p>
    <w:p w:rsidR="00D945B3" w:rsidRPr="00D945B3" w:rsidRDefault="00D945B3" w:rsidP="00D94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9816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Состояние воспитательной работы</w:t>
      </w:r>
      <w:r w:rsidR="00CA16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…………………………………………..…..</w:t>
      </w:r>
      <w:r w:rsidR="00C41D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</w:p>
    <w:p w:rsidR="00CA160D" w:rsidRPr="00D945B3" w:rsidRDefault="00CA160D" w:rsidP="00CA1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9816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D945B3" w:rsidRPr="00D945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Оценка функционирования</w:t>
      </w:r>
      <w:r w:rsidRPr="00D945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внутренней системы оценки качества</w:t>
      </w:r>
    </w:p>
    <w:p w:rsidR="00D945B3" w:rsidRPr="00D945B3" w:rsidRDefault="00584DF8" w:rsidP="00CA1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CA160D" w:rsidRPr="00D945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бразования</w:t>
      </w:r>
      <w:r w:rsidR="00CA16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…………………………………………………………………………</w:t>
      </w:r>
      <w:r w:rsidR="00C41D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CA16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</w:t>
      </w:r>
      <w:r w:rsidR="00CA160D" w:rsidRPr="00D945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584DF8" w:rsidRDefault="00CA160D" w:rsidP="00584DF8">
      <w:pPr>
        <w:tabs>
          <w:tab w:val="left" w:pos="219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="009816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A160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CA160D">
        <w:rPr>
          <w:rFonts w:ascii="Times New Roman" w:eastAsia="Times New Roman" w:hAnsi="Times New Roman" w:cs="Times New Roman"/>
          <w:bCs/>
          <w:sz w:val="28"/>
          <w:szCs w:val="28"/>
        </w:rPr>
        <w:t>Оценка кадрового обеспечения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</w:t>
      </w:r>
      <w:r w:rsidR="0019649D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41D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584DF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584DF8" w:rsidRPr="00981636">
        <w:rPr>
          <w:rFonts w:ascii="Times New Roman" w:eastAsia="Times New Roman" w:hAnsi="Times New Roman" w:cs="Times New Roman"/>
          <w:sz w:val="28"/>
          <w:szCs w:val="28"/>
        </w:rPr>
        <w:t>8</w:t>
      </w:r>
      <w:r w:rsidR="00981636" w:rsidRPr="009816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42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4DF8">
        <w:rPr>
          <w:rFonts w:ascii="Times New Roman" w:eastAsia="Times New Roman" w:hAnsi="Times New Roman" w:cs="Times New Roman"/>
          <w:sz w:val="28"/>
          <w:szCs w:val="28"/>
        </w:rPr>
        <w:t>ценка учебно-методического и библиотечно-информационного обеспечения</w:t>
      </w:r>
      <w:r w:rsidR="00584DF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C41D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84DF8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D945B3" w:rsidRPr="00D945B3" w:rsidRDefault="00584DF8" w:rsidP="00584DF8">
      <w:pPr>
        <w:tabs>
          <w:tab w:val="left" w:pos="219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</w:t>
      </w:r>
      <w:r w:rsidR="009816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Оценка м</w:t>
      </w:r>
      <w:r w:rsidR="00D945B3" w:rsidRPr="00D945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атериально-техниче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ская база……………………….………………….11</w:t>
      </w:r>
    </w:p>
    <w:p w:rsidR="00584DF8" w:rsidRDefault="00584DF8" w:rsidP="00D945B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98163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DF8">
        <w:rPr>
          <w:rFonts w:ascii="Times New Roman" w:hAnsi="Times New Roman" w:cs="Times New Roman"/>
          <w:bCs/>
          <w:sz w:val="28"/>
          <w:szCs w:val="28"/>
        </w:rPr>
        <w:t>Информация о показателях деятельности дошкольной образовательной</w:t>
      </w:r>
    </w:p>
    <w:p w:rsidR="00D945B3" w:rsidRDefault="00584DF8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4DF8">
        <w:rPr>
          <w:rFonts w:ascii="Times New Roman" w:hAnsi="Times New Roman" w:cs="Times New Roman"/>
          <w:bCs/>
          <w:sz w:val="28"/>
          <w:szCs w:val="28"/>
        </w:rPr>
        <w:t xml:space="preserve"> организации, подлежащей самообследованию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 w:rsidR="00C41D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14</w:t>
      </w:r>
    </w:p>
    <w:p w:rsidR="00584DF8" w:rsidRPr="00584DF8" w:rsidRDefault="00584DF8" w:rsidP="00584D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4DF8">
        <w:rPr>
          <w:rFonts w:ascii="Times New Roman" w:hAnsi="Times New Roman" w:cs="Times New Roman"/>
          <w:sz w:val="28"/>
          <w:szCs w:val="28"/>
        </w:rPr>
        <w:t>11</w:t>
      </w:r>
      <w:r w:rsidR="00981636">
        <w:rPr>
          <w:rFonts w:ascii="Times New Roman" w:hAnsi="Times New Roman" w:cs="Times New Roman"/>
          <w:sz w:val="28"/>
          <w:szCs w:val="28"/>
        </w:rPr>
        <w:t>.</w:t>
      </w:r>
      <w:r w:rsidRPr="00584DF8">
        <w:rPr>
          <w:rFonts w:ascii="Times New Roman" w:hAnsi="Times New Roman" w:cs="Times New Roman"/>
          <w:sz w:val="28"/>
          <w:szCs w:val="28"/>
        </w:rPr>
        <w:t xml:space="preserve"> Общие выводы по итогам самообследования</w:t>
      </w:r>
      <w:r w:rsidR="0019649D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C41DAE">
        <w:rPr>
          <w:rFonts w:ascii="Times New Roman" w:hAnsi="Times New Roman" w:cs="Times New Roman"/>
          <w:sz w:val="28"/>
          <w:szCs w:val="28"/>
        </w:rPr>
        <w:t>19</w:t>
      </w:r>
    </w:p>
    <w:p w:rsidR="00584DF8" w:rsidRDefault="00584DF8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84DF8" w:rsidRDefault="00584DF8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81636" w:rsidRPr="00D945B3" w:rsidRDefault="00981636" w:rsidP="0058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B430D" w:rsidRPr="008F139A" w:rsidRDefault="00551C00" w:rsidP="008F1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ОЦЕНКА ОРГАНИЗАЦИОННО-ПРАВОВОГО ОБЕСПЕЧЕНИЯ ДЕЯТЕЛЬНОСТИ</w:t>
      </w:r>
      <w:r w:rsidR="00CB430D" w:rsidRPr="008F1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2581A" w:rsidRPr="008F139A" w:rsidRDefault="00CB430D" w:rsidP="0055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</w:t>
      </w:r>
      <w:r w:rsidR="00551C00" w:rsidRPr="008F1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ниципального</w:t>
      </w:r>
      <w:r w:rsidR="00F91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бюджетного</w:t>
      </w:r>
      <w:r w:rsidR="00551C00" w:rsidRPr="008F1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дошкольного образовательного учреждения «Детский сад № 12 «Радуга» п. Ленинский, Матвеев Курганского района, Ростовской области общеразвивающе</w:t>
      </w:r>
      <w:r w:rsidR="003D475A" w:rsidRPr="008F1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 вида за 2022</w:t>
      </w:r>
      <w:r w:rsidR="007027FD" w:rsidRPr="008F1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551C00" w:rsidRPr="00584DF8" w:rsidRDefault="00551C00" w:rsidP="0055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84D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Введение</w:t>
      </w:r>
    </w:p>
    <w:p w:rsidR="00551C00" w:rsidRPr="008F139A" w:rsidRDefault="00551C00" w:rsidP="0055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Самообследование </w:t>
      </w:r>
      <w:r w:rsidR="009F20F6" w:rsidRPr="008F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372C3" w:rsidRPr="008F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 w:rsidR="00F91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</w:t>
      </w:r>
      <w:r w:rsidR="00B372C3" w:rsidRPr="008F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 «Детский сад № 12 «Радуга» п. Ленинский, Матвеев Курганского района, Ростовской области общеразвивающего вида</w:t>
      </w:r>
    </w:p>
    <w:p w:rsidR="00551C00" w:rsidRPr="008F139A" w:rsidRDefault="00551C00" w:rsidP="0055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в соответствии с Порядком проведения обследования образовательной организации, утверждённого приказом МО и Н РФ от 10.12.2013 г. №1324 «Об утверждении показателей</w:t>
      </w:r>
      <w:r w:rsidR="00B372C3" w:rsidRPr="008F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 w:rsidRPr="008F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организации, подлежащей самообследованию», Приказом МО и Н РФ от 14.06.2013 г. № 462 «Об утверждении порядка проведения образовательной организацией», «Положением о порядке подготовки</w:t>
      </w:r>
      <w:r w:rsidR="00B54202" w:rsidRPr="008F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65F" w:rsidRPr="008F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 в МБДОУ «</w:t>
      </w:r>
      <w:r w:rsidR="003C425B" w:rsidRPr="008F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="0038465F" w:rsidRPr="008F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 «Радуга</w:t>
      </w:r>
    </w:p>
    <w:p w:rsidR="00135B49" w:rsidRPr="008F139A" w:rsidRDefault="00135B49" w:rsidP="00135B49">
      <w:pPr>
        <w:rPr>
          <w:rFonts w:ascii="Times New Roman" w:hAnsi="Times New Roman" w:cs="Times New Roman"/>
          <w:b/>
          <w:sz w:val="28"/>
          <w:szCs w:val="28"/>
        </w:rPr>
      </w:pPr>
      <w:r w:rsidRPr="008F139A">
        <w:rPr>
          <w:rFonts w:ascii="Times New Roman" w:hAnsi="Times New Roman" w:cs="Times New Roman"/>
          <w:b/>
          <w:sz w:val="28"/>
          <w:szCs w:val="28"/>
        </w:rPr>
        <w:t>Целью детского сада является:</w:t>
      </w:r>
    </w:p>
    <w:p w:rsidR="00135B49" w:rsidRPr="008F139A" w:rsidRDefault="00135B49" w:rsidP="00135B49">
      <w:pPr>
        <w:rPr>
          <w:rFonts w:ascii="Times New Roman" w:hAnsi="Times New Roman" w:cs="Times New Roman"/>
          <w:sz w:val="28"/>
          <w:szCs w:val="28"/>
        </w:rPr>
      </w:pPr>
      <w:r w:rsidRPr="008F139A">
        <w:rPr>
          <w:rFonts w:ascii="Times New Roman" w:hAnsi="Times New Roman" w:cs="Times New Roman"/>
          <w:sz w:val="28"/>
          <w:szCs w:val="28"/>
        </w:rPr>
        <w:t xml:space="preserve"> - реализация основной общеобразовательной программы дошкольного образования в пределах федеральных государственных образовательных стандартов;</w:t>
      </w:r>
    </w:p>
    <w:p w:rsidR="00135B49" w:rsidRPr="008F139A" w:rsidRDefault="00135B49" w:rsidP="00135B49">
      <w:pPr>
        <w:rPr>
          <w:rFonts w:ascii="Times New Roman" w:hAnsi="Times New Roman" w:cs="Times New Roman"/>
          <w:sz w:val="28"/>
          <w:szCs w:val="28"/>
        </w:rPr>
      </w:pPr>
      <w:r w:rsidRPr="008F139A">
        <w:rPr>
          <w:rFonts w:ascii="Times New Roman" w:hAnsi="Times New Roman" w:cs="Times New Roman"/>
          <w:sz w:val="28"/>
          <w:szCs w:val="28"/>
        </w:rPr>
        <w:t xml:space="preserve"> - присмотр и уход за детьми; -осуществление обучения и воспитания в интересах личности, общества, государства, присмотр и уход за детьми;</w:t>
      </w:r>
    </w:p>
    <w:p w:rsidR="00135B49" w:rsidRPr="008F139A" w:rsidRDefault="00135B49" w:rsidP="00135B49">
      <w:pPr>
        <w:rPr>
          <w:rFonts w:ascii="Times New Roman" w:hAnsi="Times New Roman" w:cs="Times New Roman"/>
          <w:sz w:val="28"/>
          <w:szCs w:val="28"/>
        </w:rPr>
      </w:pPr>
      <w:r w:rsidRPr="008F139A">
        <w:rPr>
          <w:rFonts w:ascii="Times New Roman" w:hAnsi="Times New Roman" w:cs="Times New Roman"/>
          <w:sz w:val="28"/>
          <w:szCs w:val="28"/>
        </w:rPr>
        <w:t xml:space="preserve"> - формирование общей культуры личности;</w:t>
      </w:r>
    </w:p>
    <w:p w:rsidR="000C5FA5" w:rsidRPr="00CE0A52" w:rsidRDefault="00135B49" w:rsidP="00CB430D">
      <w:pPr>
        <w:rPr>
          <w:rFonts w:ascii="Times New Roman" w:hAnsi="Times New Roman" w:cs="Times New Roman"/>
          <w:sz w:val="28"/>
          <w:szCs w:val="28"/>
        </w:rPr>
      </w:pPr>
      <w:r w:rsidRPr="008F139A">
        <w:rPr>
          <w:rFonts w:ascii="Times New Roman" w:hAnsi="Times New Roman" w:cs="Times New Roman"/>
          <w:sz w:val="28"/>
          <w:szCs w:val="28"/>
        </w:rPr>
        <w:t xml:space="preserve"> - воспитание интеллектуальных, нравственных, эстетических качеств обучающихся, гражданственности, патриотизма, целеустремленности, трудолюбия, уважения к правам и свободам человека, любви к окружающей природе, Родине, семье; -обеспечение охраны и укрепления здоровья, прав и свобод обучающихся; создание благоприятных условий для разностороннего развития личности</w:t>
      </w:r>
      <w:r w:rsidRPr="00CE0A52">
        <w:rPr>
          <w:rFonts w:ascii="Times New Roman" w:hAnsi="Times New Roman" w:cs="Times New Roman"/>
          <w:sz w:val="28"/>
          <w:szCs w:val="28"/>
        </w:rPr>
        <w:t>.</w:t>
      </w:r>
    </w:p>
    <w:p w:rsidR="00525E29" w:rsidRPr="008F139A" w:rsidRDefault="00525E29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Аналитическая часть</w:t>
      </w:r>
    </w:p>
    <w:p w:rsidR="00525E29" w:rsidRPr="008F139A" w:rsidRDefault="00525E29" w:rsidP="00525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7783"/>
      </w:tblGrid>
      <w:tr w:rsidR="00DF71E0" w:rsidRPr="00CE0A52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 </w:t>
            </w:r>
          </w:p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525E29" w:rsidP="0052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№12 «Радуга» (МБДОУ «Детский сад №12 «Радуга»</w:t>
            </w:r>
          </w:p>
        </w:tc>
      </w:tr>
      <w:tr w:rsidR="00DF71E0" w:rsidRPr="00CE0A52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DF71E0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      Вера Станиславовна Кузбит    </w:t>
            </w:r>
          </w:p>
        </w:tc>
      </w:tr>
      <w:tr w:rsidR="00DF71E0" w:rsidRPr="00CE0A52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E0" w:rsidRPr="00CE0A52" w:rsidRDefault="00DF71E0" w:rsidP="00DF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sz w:val="28"/>
                <w:szCs w:val="28"/>
              </w:rPr>
              <w:t>346680, Ростовская область, Матвеево-Курганский район, п. Ленинский ул. Центральная,45.</w:t>
            </w:r>
          </w:p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1E0" w:rsidRPr="00CE0A52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Телефон, факс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DF71E0" w:rsidP="00DF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sz w:val="28"/>
                <w:szCs w:val="28"/>
              </w:rPr>
              <w:t xml:space="preserve"> 8(863) 41-3-36-33</w:t>
            </w:r>
          </w:p>
        </w:tc>
      </w:tr>
      <w:tr w:rsidR="00DF71E0" w:rsidRPr="00CE0A52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DF71E0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hAnsi="Times New Roman" w:cs="Times New Roman"/>
                <w:color w:val="5D5D5D"/>
                <w:sz w:val="28"/>
                <w:szCs w:val="28"/>
                <w:shd w:val="clear" w:color="auto" w:fill="FFFFFF"/>
              </w:rPr>
              <w:t>mk_raduga_12@</w:t>
            </w:r>
            <w:r w:rsidR="00D32E18" w:rsidRPr="00CE0A52">
              <w:rPr>
                <w:rFonts w:ascii="Times New Roman" w:hAnsi="Times New Roman" w:cs="Times New Roman"/>
                <w:color w:val="5D5D5D"/>
                <w:sz w:val="28"/>
                <w:szCs w:val="28"/>
              </w:rPr>
              <w:t xml:space="preserve"> </w:t>
            </w:r>
            <w:r w:rsidRPr="00CE0A52">
              <w:rPr>
                <w:rFonts w:ascii="Times New Roman" w:hAnsi="Times New Roman" w:cs="Times New Roman"/>
                <w:color w:val="5D5D5D"/>
                <w:sz w:val="28"/>
                <w:szCs w:val="28"/>
                <w:shd w:val="clear" w:color="auto" w:fill="FFFFFF"/>
              </w:rPr>
              <w:t>mail.ru</w:t>
            </w:r>
          </w:p>
        </w:tc>
      </w:tr>
      <w:tr w:rsidR="00DF71E0" w:rsidRPr="00CE0A52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F136A8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Отдел образования Администрации Матвеево Курганского района</w:t>
            </w:r>
          </w:p>
        </w:tc>
      </w:tr>
      <w:tr w:rsidR="00DF71E0" w:rsidRPr="00CE0A52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E0" w:rsidRPr="00CE0A52" w:rsidRDefault="00DF71E0" w:rsidP="00DF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sz w:val="28"/>
                <w:szCs w:val="28"/>
              </w:rPr>
              <w:t>1959 год.</w:t>
            </w:r>
          </w:p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1E0" w:rsidRPr="00CE0A52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E0" w:rsidRPr="00CE0A52" w:rsidRDefault="00DF71E0" w:rsidP="00DF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CE0A52">
              <w:rPr>
                <w:rFonts w:ascii="Times New Roman" w:hAnsi="Times New Roman" w:cs="Times New Roman"/>
                <w:sz w:val="28"/>
                <w:szCs w:val="28"/>
              </w:rPr>
              <w:t>От 18.07.2013г. № 0000811, бессрочно</w:t>
            </w:r>
          </w:p>
          <w:p w:rsidR="00525E29" w:rsidRPr="00CE0A52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4D0A" w:rsidRPr="00CE0A52" w:rsidRDefault="008B2049" w:rsidP="001B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B5596" w:rsidRPr="008F139A" w:rsidRDefault="00C82401" w:rsidP="001B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596" w:rsidRPr="00CE0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E28" w:rsidRPr="008F13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1B5596" w:rsidRPr="008F13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CA276C" w:rsidRPr="008F139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Оценка системы управления МБДОУ</w:t>
      </w:r>
    </w:p>
    <w:p w:rsidR="00A62795" w:rsidRPr="00CE0A52" w:rsidRDefault="00584553" w:rsidP="00A62795">
      <w:pPr>
        <w:rPr>
          <w:rFonts w:ascii="Times New Roman" w:hAnsi="Times New Roman" w:cs="Times New Roman"/>
          <w:sz w:val="28"/>
          <w:szCs w:val="28"/>
        </w:rPr>
      </w:pPr>
      <w:r w:rsidRPr="00CE0A52">
        <w:rPr>
          <w:rFonts w:ascii="Times New Roman" w:hAnsi="Times New Roman" w:cs="Times New Roman"/>
          <w:sz w:val="28"/>
          <w:szCs w:val="28"/>
        </w:rPr>
        <w:t>Управление д</w:t>
      </w:r>
      <w:r w:rsidR="001B5596" w:rsidRPr="00CE0A52">
        <w:rPr>
          <w:rFonts w:ascii="Times New Roman" w:hAnsi="Times New Roman" w:cs="Times New Roman"/>
          <w:sz w:val="28"/>
          <w:szCs w:val="28"/>
        </w:rPr>
        <w:t>етским садом осуществляется в соответствии с действующим законодательством и уставом Детского сада. Управление Детским садом строится на принципах единоначалия и коллегиальности. Коллегиальными органами управлен</w:t>
      </w:r>
      <w:r w:rsidRPr="00CE0A52">
        <w:rPr>
          <w:rFonts w:ascii="Times New Roman" w:hAnsi="Times New Roman" w:cs="Times New Roman"/>
          <w:sz w:val="28"/>
          <w:szCs w:val="28"/>
        </w:rPr>
        <w:t xml:space="preserve">ия являются: </w:t>
      </w:r>
      <w:r w:rsidR="001B5596" w:rsidRPr="00CE0A52">
        <w:rPr>
          <w:rFonts w:ascii="Times New Roman" w:hAnsi="Times New Roman" w:cs="Times New Roman"/>
          <w:sz w:val="28"/>
          <w:szCs w:val="28"/>
        </w:rPr>
        <w:t>педагогический совет, общее собрание работников. Единоличным исполнительным органом является руководитель – заведующий. Органы управления, действующие в Детском саду</w:t>
      </w:r>
    </w:p>
    <w:p w:rsidR="00135B49" w:rsidRPr="008B2049" w:rsidRDefault="00850E3F" w:rsidP="008B20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A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20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5B49" w:rsidRPr="00CE0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Модель управления образовательным процессом</w:t>
      </w:r>
    </w:p>
    <w:p w:rsidR="00135B49" w:rsidRDefault="00135B49" w:rsidP="008B2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МБДОУ «Детский сад 12 «Радуга»</w:t>
      </w:r>
    </w:p>
    <w:p w:rsidR="008B2049" w:rsidRDefault="008B2049" w:rsidP="008B2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2049" w:rsidRDefault="008B2049" w:rsidP="008B2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2049" w:rsidRDefault="008B2049" w:rsidP="008B2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A5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6110F29" wp14:editId="177F7F4C">
            <wp:extent cx="5385269" cy="4131734"/>
            <wp:effectExtent l="19050" t="0" r="5881" b="0"/>
            <wp:docPr id="2" name="Рисунок 1" descr="http://raduga12.m-kurgan.ru/images/struk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uga12.m-kurgan.ru/images/struk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87" cy="415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049" w:rsidRDefault="008B2049" w:rsidP="008B2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276C" w:rsidRPr="00CE0A52" w:rsidRDefault="00CA276C" w:rsidP="00A62795">
      <w:pPr>
        <w:rPr>
          <w:rFonts w:ascii="Times New Roman" w:hAnsi="Times New Roman" w:cs="Times New Roman"/>
          <w:sz w:val="28"/>
          <w:szCs w:val="28"/>
        </w:rPr>
      </w:pPr>
    </w:p>
    <w:p w:rsidR="00CA276C" w:rsidRPr="00CE0A52" w:rsidRDefault="00B54202" w:rsidP="00E04E73">
      <w:pPr>
        <w:tabs>
          <w:tab w:val="left" w:pos="2470"/>
        </w:tabs>
        <w:rPr>
          <w:rFonts w:ascii="Times New Roman" w:hAnsi="Times New Roman" w:cs="Times New Roman"/>
          <w:b/>
          <w:sz w:val="28"/>
          <w:szCs w:val="28"/>
        </w:rPr>
      </w:pPr>
      <w:r w:rsidRPr="00CE0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50E3F" w:rsidRPr="00CE0A52">
        <w:rPr>
          <w:rFonts w:ascii="Times New Roman" w:hAnsi="Times New Roman" w:cs="Times New Roman"/>
          <w:sz w:val="28"/>
          <w:szCs w:val="28"/>
        </w:rPr>
        <w:t xml:space="preserve">  </w:t>
      </w:r>
      <w:r w:rsidR="00E04E73" w:rsidRPr="00CE0A52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Функции органов управления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8509"/>
      </w:tblGrid>
      <w:tr w:rsidR="001B5596" w:rsidRPr="00CE0A52" w:rsidTr="0059745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CE0A52" w:rsidRDefault="001B5596" w:rsidP="001B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CE0A52" w:rsidRDefault="001B5596" w:rsidP="001B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Функции</w:t>
            </w:r>
          </w:p>
        </w:tc>
      </w:tr>
      <w:tr w:rsidR="001B5596" w:rsidRPr="00CE0A52" w:rsidTr="0059745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CE0A52" w:rsidRDefault="001B5596" w:rsidP="001B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CE0A52" w:rsidRDefault="001B5596" w:rsidP="005A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A21F1" w:rsidRPr="00CE0A52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представляет интересы Детского сада во всех отечественных и зарубежных организациях, государственных и муниципальных органах; - совершает сделки от имени Детского сада, заключает договоры, в том числе трудовые, выдаёт доверенности; - обеспечивает соблюдение законности в деятельности Детского сада; - организует работу по реализации решений Управляющего совета Детского сада; - пользуется правом распоряжения имуществом и средствами Детского сада в пределах, установленных законодательством в сфере образования и настоящим Уставом; - издает приказы и дает указания, обязательные для исполнения всеми работниками Детского сада; - разрабатывает локальные акты Детского сада, представляет их на согласование Управляющему совету Детского сада, а после согласования утверждает; - утверждает Правила внутреннего трудового распорядка Детского сада с учетом мнения профсоюзного комитета; - утверждает структуру, штатное расписание Детского сада, план финансово-хозяйственной деятельности, годовую бухгалтерскую отчетность и </w:t>
            </w:r>
            <w:r w:rsidR="005A21F1" w:rsidRPr="00CE0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регламентирующие деятельность Детского сада, внутренние документы; - утверждает образовательные программы Детского сада; -формирует контингент обучающихся; - утверждает графики работы и расписание занятий обучающихся; - распределяет обязанности между работниками Детского сада, утверждает должностные инструкции; - утверждает учебную нагрузку педагогических работников, устанавливает ставки и должностные оклады работников Детского сада в пределах финансовых средств Детского сада с учётом ограничений, установленных действующими нормативами; - назначает и освобождает от должности работников, заключает с ними трудовые договоры, осуществляет прием на работу, увольнение и перевод работников с одной должности на другую в соответствии со статьями Трудового Кодекса РФ; - определяет при приеме на работу должностные обязанности работников; -устанавливает заработную плату, выплаты компенсационного и стимулирующего характера; - применяет меры поощрения и привлекает к дисциплинарной и иной ответственности работников Детского сада; - решает другие вопросы текущей деятельности. </w:t>
            </w:r>
          </w:p>
        </w:tc>
      </w:tr>
      <w:tr w:rsidR="001B5596" w:rsidRPr="00CE0A52" w:rsidTr="00597455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CE0A52" w:rsidRDefault="001B5596" w:rsidP="001B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CE0A52" w:rsidRDefault="005A21F1" w:rsidP="001B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текущее руководство образовательной деятельностью Детского сада, в том числе рассматривает вопросы: - обсуждение и выбор различных вариантов содержания образования, форм и методов образовательного процесса и способов их реализации; - принятие локальных актов; - обсуждение принимаемых образовательных программ, в т. ч. всех их компонентов; - организация работы по повышению квалификации педагогических работников, развитию их творческих инициатив; - принятие решения о представлении к награждению педагогических работников Детского сада; - обсуждение режимных моментов деятельности Детского сада; - выборы представителей педагогического коллектива в управляющий совет Детского сада; - заслушивание сообщений администрации Детского сада по вопросам учебно-воспитательного характера; - осуществление иных полномочий в соответствии с законодательством в сфере образования. </w:t>
            </w:r>
          </w:p>
        </w:tc>
      </w:tr>
      <w:tr w:rsidR="001B5596" w:rsidRPr="00CE0A52" w:rsidTr="00597455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CE0A52" w:rsidRDefault="001B5596" w:rsidP="001B55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Общее собрание </w:t>
            </w:r>
          </w:p>
          <w:p w:rsidR="001B5596" w:rsidRPr="00CE0A52" w:rsidRDefault="001B5596" w:rsidP="001B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работников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CE0A52" w:rsidRDefault="005A21F1" w:rsidP="001B55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CE0A52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Правил внутреннего трудового распорядка Детского сада, положения об оплате труда работников и иных локальных нормативных актов в соответствии с установленной компетенцией по представлению заведующего Детского сада; - принятие решения о необходимости заключения коллективного договора; - внесение предложений в план развития Детского сада, в т. ч. о направлениях образовательной деятельности и иных видах деятельности Детского </w:t>
            </w:r>
            <w:r w:rsidRPr="00CE0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сада; - поручение представления интересов работников профсоюзной организации либо иному представителю; - принятие коллективного договора; - заслушивание ежегодного отчета профсоюзной организации (либо иного представителя работников) и администрации Детского сада о выполнении коллективного договора; - определение численности и срока полномочий комиссии по трудовым спорам, избрание ее членов; - избрание представителей трудового коллектива в органы управления Детского сада; -выдвижение коллективных требований работников Детского сада и избрание полномочных представителей для участия в решении коллективного трудового спора; - принятие решения об объявлении забастовки и выборы органа, возглавляющего забастовку; -создание необходимых условий, обеспечивающих безопасность обучения, воспитания детей; -ходатайство о награждении работников Детского сада; -решение других вопросов текущей деятельности Детского сада. </w:t>
            </w:r>
          </w:p>
          <w:p w:rsidR="005A21F1" w:rsidRPr="00CE0A52" w:rsidRDefault="001B5596" w:rsidP="005A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  <w:p w:rsidR="001B5596" w:rsidRPr="00CE0A52" w:rsidRDefault="001B5596" w:rsidP="001B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1F1" w:rsidRPr="00CE0A52" w:rsidRDefault="005A21F1" w:rsidP="00F136A8">
      <w:pPr>
        <w:rPr>
          <w:rFonts w:ascii="Times New Roman" w:hAnsi="Times New Roman" w:cs="Times New Roman"/>
          <w:sz w:val="28"/>
          <w:szCs w:val="28"/>
        </w:rPr>
      </w:pPr>
      <w:r w:rsidRPr="00CE0A52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E04E73" w:rsidRPr="00CE0A52" w:rsidRDefault="00E04E73" w:rsidP="00E04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CE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в МДОУ осуществляется в соответствии с действующим</w:t>
      </w:r>
    </w:p>
    <w:p w:rsidR="00E04E73" w:rsidRPr="00CE0A52" w:rsidRDefault="00E04E73" w:rsidP="00E04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на основе принципов единоначалия и коллегиальности. Механизм</w:t>
      </w:r>
    </w:p>
    <w:p w:rsidR="00E04E73" w:rsidRPr="00CE0A52" w:rsidRDefault="00E04E73" w:rsidP="00E04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МДОУ обеспечивает его стабильное функционирование, взаимосвязь всех</w:t>
      </w:r>
    </w:p>
    <w:p w:rsidR="00E04E73" w:rsidRPr="00CE0A52" w:rsidRDefault="00E04E73" w:rsidP="00E04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подразделений. В МДОУ реализуется возможность участия в его управлении всех участников образовательного процесса.</w:t>
      </w:r>
    </w:p>
    <w:p w:rsidR="00AC14D1" w:rsidRPr="00CE0A52" w:rsidRDefault="00AC14D1" w:rsidP="00F136A8">
      <w:pPr>
        <w:rPr>
          <w:rFonts w:ascii="Times New Roman" w:hAnsi="Times New Roman" w:cs="Times New Roman"/>
          <w:sz w:val="28"/>
          <w:szCs w:val="28"/>
        </w:rPr>
      </w:pPr>
    </w:p>
    <w:p w:rsidR="00950D95" w:rsidRPr="008F139A" w:rsidRDefault="00415374" w:rsidP="00B542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39A">
        <w:rPr>
          <w:rFonts w:ascii="Times New Roman" w:hAnsi="Times New Roman" w:cs="Times New Roman"/>
          <w:b/>
          <w:sz w:val="32"/>
          <w:szCs w:val="32"/>
        </w:rPr>
        <w:t>3</w:t>
      </w:r>
      <w:r w:rsidR="005A21F1" w:rsidRPr="008F139A">
        <w:rPr>
          <w:rFonts w:ascii="Times New Roman" w:hAnsi="Times New Roman" w:cs="Times New Roman"/>
          <w:b/>
          <w:sz w:val="32"/>
          <w:szCs w:val="32"/>
        </w:rPr>
        <w:t>. Оце</w:t>
      </w:r>
      <w:r w:rsidR="004E27D6" w:rsidRPr="008F139A">
        <w:rPr>
          <w:rFonts w:ascii="Times New Roman" w:hAnsi="Times New Roman" w:cs="Times New Roman"/>
          <w:b/>
          <w:sz w:val="32"/>
          <w:szCs w:val="32"/>
        </w:rPr>
        <w:t>нка образовательной деятельности</w:t>
      </w:r>
    </w:p>
    <w:p w:rsidR="00950D95" w:rsidRPr="00CE0A52" w:rsidRDefault="0079259D" w:rsidP="0079259D">
      <w:pPr>
        <w:pStyle w:val="ad"/>
        <w:ind w:left="0" w:right="1115"/>
        <w:rPr>
          <w:sz w:val="28"/>
          <w:szCs w:val="28"/>
        </w:rPr>
      </w:pPr>
      <w:r w:rsidRPr="00CE0A52">
        <w:rPr>
          <w:sz w:val="28"/>
          <w:szCs w:val="28"/>
        </w:rPr>
        <w:t xml:space="preserve">     </w:t>
      </w:r>
      <w:r w:rsidR="00B54202" w:rsidRPr="00CE0A52">
        <w:rPr>
          <w:sz w:val="28"/>
          <w:szCs w:val="28"/>
        </w:rPr>
        <w:t xml:space="preserve">  </w:t>
      </w:r>
      <w:r w:rsidR="00950D95" w:rsidRPr="00CE0A52">
        <w:rPr>
          <w:sz w:val="28"/>
          <w:szCs w:val="28"/>
        </w:rPr>
        <w:t>Содержание образовательного процесса опреде</w:t>
      </w:r>
      <w:r w:rsidR="00B54202" w:rsidRPr="00CE0A52">
        <w:rPr>
          <w:sz w:val="28"/>
          <w:szCs w:val="28"/>
        </w:rPr>
        <w:t xml:space="preserve">ляется основной образовательной </w:t>
      </w:r>
      <w:r w:rsidR="00950D95" w:rsidRPr="00CE0A52">
        <w:rPr>
          <w:sz w:val="28"/>
          <w:szCs w:val="28"/>
        </w:rPr>
        <w:t>программой</w:t>
      </w:r>
      <w:r w:rsidR="00950D95" w:rsidRPr="00CE0A52">
        <w:rPr>
          <w:spacing w:val="-6"/>
          <w:sz w:val="28"/>
          <w:szCs w:val="28"/>
        </w:rPr>
        <w:t xml:space="preserve"> </w:t>
      </w:r>
      <w:r w:rsidR="00950D95" w:rsidRPr="00CE0A52">
        <w:rPr>
          <w:sz w:val="28"/>
          <w:szCs w:val="28"/>
        </w:rPr>
        <w:t>дошкольного</w:t>
      </w:r>
      <w:r w:rsidR="00950D95" w:rsidRPr="00CE0A52">
        <w:rPr>
          <w:spacing w:val="-4"/>
          <w:sz w:val="28"/>
          <w:szCs w:val="28"/>
        </w:rPr>
        <w:t xml:space="preserve"> </w:t>
      </w:r>
      <w:r w:rsidR="00950D95" w:rsidRPr="00CE0A52">
        <w:rPr>
          <w:sz w:val="28"/>
          <w:szCs w:val="28"/>
        </w:rPr>
        <w:t>образования</w:t>
      </w:r>
      <w:r w:rsidR="00950D95" w:rsidRPr="00CE0A52">
        <w:rPr>
          <w:spacing w:val="-2"/>
          <w:sz w:val="28"/>
          <w:szCs w:val="28"/>
        </w:rPr>
        <w:t>.</w:t>
      </w:r>
      <w:r w:rsidRPr="00CE0A52">
        <w:rPr>
          <w:sz w:val="28"/>
          <w:szCs w:val="28"/>
        </w:rPr>
        <w:t xml:space="preserve"> </w:t>
      </w:r>
      <w:r w:rsidR="00C72FB6" w:rsidRPr="00CE0A52">
        <w:rPr>
          <w:sz w:val="28"/>
          <w:szCs w:val="28"/>
        </w:rPr>
        <w:t>ООП принята</w:t>
      </w:r>
      <w:r w:rsidR="00173124" w:rsidRPr="00CE0A52">
        <w:rPr>
          <w:sz w:val="28"/>
          <w:szCs w:val="28"/>
        </w:rPr>
        <w:t xml:space="preserve"> на педагогическом совете </w:t>
      </w:r>
      <w:r w:rsidR="00950D95" w:rsidRPr="00CE0A52">
        <w:rPr>
          <w:sz w:val="28"/>
          <w:szCs w:val="28"/>
        </w:rPr>
        <w:t xml:space="preserve">Учреждения, протокол </w:t>
      </w:r>
      <w:r w:rsidR="00B54202" w:rsidRPr="00CE0A52">
        <w:rPr>
          <w:sz w:val="28"/>
          <w:szCs w:val="28"/>
        </w:rPr>
        <w:t>от 05.12.2021</w:t>
      </w:r>
      <w:r w:rsidR="00950D95" w:rsidRPr="00CE0A52">
        <w:rPr>
          <w:sz w:val="28"/>
          <w:szCs w:val="28"/>
        </w:rPr>
        <w:t xml:space="preserve"> № 1; утверждена приказ</w:t>
      </w:r>
      <w:r w:rsidR="00B54202" w:rsidRPr="00CE0A52">
        <w:rPr>
          <w:sz w:val="28"/>
          <w:szCs w:val="28"/>
        </w:rPr>
        <w:t>ом заведующего Учреждением от 08.08.2021 № 19</w:t>
      </w:r>
    </w:p>
    <w:p w:rsidR="004A6DF9" w:rsidRPr="00CE0A52" w:rsidRDefault="0079259D" w:rsidP="0079259D">
      <w:pPr>
        <w:ind w:left="107" w:right="106"/>
        <w:rPr>
          <w:rFonts w:ascii="Times New Roman" w:hAnsi="Times New Roman" w:cs="Times New Roman"/>
          <w:sz w:val="28"/>
          <w:szCs w:val="28"/>
        </w:rPr>
      </w:pPr>
      <w:r w:rsidRPr="00CE0A52">
        <w:rPr>
          <w:rFonts w:ascii="Times New Roman" w:hAnsi="Times New Roman" w:cs="Times New Roman"/>
          <w:sz w:val="28"/>
          <w:szCs w:val="28"/>
        </w:rPr>
        <w:t xml:space="preserve">   </w:t>
      </w:r>
      <w:r w:rsidR="00950D95" w:rsidRPr="00CE0A52">
        <w:rPr>
          <w:rFonts w:ascii="Times New Roman" w:hAnsi="Times New Roman" w:cs="Times New Roman"/>
          <w:sz w:val="28"/>
          <w:szCs w:val="28"/>
        </w:rPr>
        <w:t>Основная образовательная программа, реализуемая Учреждением, обеспечивает разносторонне</w:t>
      </w:r>
      <w:r w:rsidR="004A6DF9" w:rsidRPr="00CE0A52">
        <w:rPr>
          <w:rFonts w:ascii="Times New Roman" w:hAnsi="Times New Roman" w:cs="Times New Roman"/>
          <w:sz w:val="28"/>
          <w:szCs w:val="28"/>
        </w:rPr>
        <w:t>е развитие детей в возрасте от 2</w:t>
      </w:r>
      <w:r w:rsidR="00950D95" w:rsidRPr="00CE0A52">
        <w:rPr>
          <w:rFonts w:ascii="Times New Roman" w:hAnsi="Times New Roman" w:cs="Times New Roman"/>
          <w:sz w:val="28"/>
          <w:szCs w:val="28"/>
        </w:rPr>
        <w:t xml:space="preserve"> до 7 лет с учетом их возрастных и индивидуальных особенностей по основным направлениям – </w:t>
      </w:r>
      <w:r w:rsidR="00950D95" w:rsidRPr="00CE0A52">
        <w:rPr>
          <w:rFonts w:ascii="Times New Roman" w:hAnsi="Times New Roman" w:cs="Times New Roman"/>
          <w:b/>
          <w:sz w:val="28"/>
          <w:szCs w:val="28"/>
        </w:rPr>
        <w:t xml:space="preserve">физическому, социально- коммуникативному, познавательному, речевому и художественно-эстетическому. </w:t>
      </w:r>
      <w:r w:rsidR="00950D95" w:rsidRPr="00CE0A52">
        <w:rPr>
          <w:rFonts w:ascii="Times New Roman" w:hAnsi="Times New Roman" w:cs="Times New Roman"/>
          <w:sz w:val="28"/>
          <w:szCs w:val="28"/>
        </w:rPr>
        <w:t>Программа обеспечивает достижение воспитанниками ДОУ готовности к школе.</w:t>
      </w:r>
      <w:r w:rsidRPr="00CE0A52">
        <w:rPr>
          <w:rFonts w:ascii="Times New Roman" w:hAnsi="Times New Roman" w:cs="Times New Roman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ООП</w:t>
      </w:r>
      <w:r w:rsidR="004A6DF9" w:rsidRPr="00CE0A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составлена в соответствии с ФГОС дошкольного образования, с учетом программы </w:t>
      </w:r>
      <w:r w:rsidR="004A6DF9" w:rsidRPr="00CE0A52">
        <w:rPr>
          <w:rFonts w:ascii="Times New Roman" w:hAnsi="Times New Roman" w:cs="Times New Roman"/>
          <w:color w:val="000000"/>
          <w:sz w:val="28"/>
          <w:szCs w:val="28"/>
        </w:rPr>
        <w:t>«Радуга» авторы Т.Н. Доронова, С.Г. Якобсон, Е.В. Соловьева, Т.И. Гризик, В.В. Гербова</w:t>
      </w:r>
      <w:r w:rsidR="004A6DF9" w:rsidRPr="00CE0A5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CE0A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50D95" w:rsidRPr="00CE0A52">
        <w:rPr>
          <w:rFonts w:ascii="Times New Roman" w:hAnsi="Times New Roman" w:cs="Times New Roman"/>
          <w:spacing w:val="-2"/>
          <w:sz w:val="28"/>
          <w:szCs w:val="28"/>
        </w:rPr>
        <w:t xml:space="preserve">образовательного </w:t>
      </w:r>
      <w:r w:rsidR="00950D95" w:rsidRPr="00CE0A52">
        <w:rPr>
          <w:rFonts w:ascii="Times New Roman" w:hAnsi="Times New Roman" w:cs="Times New Roman"/>
          <w:sz w:val="28"/>
          <w:szCs w:val="28"/>
        </w:rPr>
        <w:t>процесса</w:t>
      </w:r>
      <w:r w:rsidR="00950D95" w:rsidRPr="00CE0A5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в</w:t>
      </w:r>
      <w:r w:rsidR="00950D95" w:rsidRPr="00CE0A5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МБДОУ</w:t>
      </w:r>
      <w:r w:rsidR="00950D95" w:rsidRPr="00CE0A5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регламентируется</w:t>
      </w:r>
      <w:r w:rsidR="00950D95" w:rsidRPr="00CE0A5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годовым</w:t>
      </w:r>
      <w:r w:rsidR="00950D95" w:rsidRPr="00CE0A5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планом, календарным</w:t>
      </w:r>
      <w:r w:rsidR="00950D95" w:rsidRPr="00CE0A5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учебным</w:t>
      </w:r>
      <w:r w:rsidR="00950D95" w:rsidRPr="00CE0A5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 xml:space="preserve">графиком, </w:t>
      </w:r>
      <w:r w:rsidR="00950D95" w:rsidRPr="00CE0A52">
        <w:rPr>
          <w:rFonts w:ascii="Times New Roman" w:hAnsi="Times New Roman" w:cs="Times New Roman"/>
          <w:sz w:val="28"/>
          <w:szCs w:val="28"/>
        </w:rPr>
        <w:lastRenderedPageBreak/>
        <w:t>перспективными</w:t>
      </w:r>
      <w:r w:rsidR="00950D95" w:rsidRPr="00CE0A5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и</w:t>
      </w:r>
      <w:r w:rsidR="00950D95" w:rsidRPr="00CE0A5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календарными</w:t>
      </w:r>
      <w:r w:rsidR="00950D95" w:rsidRPr="00CE0A5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планами</w:t>
      </w:r>
      <w:r w:rsidR="00950D95" w:rsidRPr="00CE0A5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воспитательной–образовательной</w:t>
      </w:r>
      <w:r w:rsidR="00950D95" w:rsidRPr="00CE0A5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работы.</w:t>
      </w:r>
      <w:r w:rsidR="00950D95" w:rsidRPr="00CE0A5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В</w:t>
      </w:r>
      <w:r w:rsidR="00950D95" w:rsidRPr="00CE0A5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МБДОУ функционирует</w:t>
      </w:r>
      <w:r w:rsidR="00950D95" w:rsidRPr="00CE0A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1</w:t>
      </w:r>
      <w:r w:rsidR="00950D95" w:rsidRPr="00CE0A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разновозрастная</w:t>
      </w:r>
      <w:r w:rsidR="00950D95" w:rsidRPr="00CE0A5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групп</w:t>
      </w:r>
      <w:r w:rsidR="00950D95" w:rsidRPr="00CE0A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A6DF9" w:rsidRPr="00CE0A52">
        <w:rPr>
          <w:rFonts w:ascii="Times New Roman" w:hAnsi="Times New Roman" w:cs="Times New Roman"/>
          <w:sz w:val="28"/>
          <w:szCs w:val="28"/>
        </w:rPr>
        <w:t>с 2  до 7 лет</w:t>
      </w:r>
      <w:r w:rsidR="004A6DF9" w:rsidRPr="00CE0A5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CE0A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Списочный состав детей</w:t>
      </w:r>
      <w:r w:rsidR="00950D95" w:rsidRPr="00CE0A5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3D0A52" w:rsidRPr="00CE0A52">
        <w:rPr>
          <w:rFonts w:ascii="Times New Roman" w:hAnsi="Times New Roman" w:cs="Times New Roman"/>
          <w:sz w:val="28"/>
          <w:szCs w:val="28"/>
        </w:rPr>
        <w:t>2022 уч. г. – 11</w:t>
      </w:r>
      <w:r w:rsidR="00950D95" w:rsidRPr="00CE0A52">
        <w:rPr>
          <w:rFonts w:ascii="Times New Roman" w:hAnsi="Times New Roman" w:cs="Times New Roman"/>
          <w:sz w:val="28"/>
          <w:szCs w:val="28"/>
        </w:rPr>
        <w:t xml:space="preserve"> воспитанника. Кол</w:t>
      </w:r>
      <w:r w:rsidR="00173124" w:rsidRPr="00CE0A52">
        <w:rPr>
          <w:rFonts w:ascii="Times New Roman" w:hAnsi="Times New Roman" w:cs="Times New Roman"/>
          <w:sz w:val="28"/>
          <w:szCs w:val="28"/>
        </w:rPr>
        <w:t>ичество и соотношение возрастной</w:t>
      </w:r>
      <w:r w:rsidR="00950D95" w:rsidRPr="00CE0A5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73124" w:rsidRPr="00CE0A52">
        <w:rPr>
          <w:rFonts w:ascii="Times New Roman" w:hAnsi="Times New Roman" w:cs="Times New Roman"/>
          <w:sz w:val="28"/>
          <w:szCs w:val="28"/>
        </w:rPr>
        <w:t>ы</w:t>
      </w:r>
      <w:r w:rsidR="00950D95" w:rsidRPr="00CE0A52">
        <w:rPr>
          <w:rFonts w:ascii="Times New Roman" w:hAnsi="Times New Roman" w:cs="Times New Roman"/>
          <w:sz w:val="28"/>
          <w:szCs w:val="28"/>
        </w:rPr>
        <w:t xml:space="preserve"> определяется исходя из предельной наполняемости и гигиенического норматива площади</w:t>
      </w:r>
      <w:r w:rsidR="00950D95" w:rsidRPr="00CE0A5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на</w:t>
      </w:r>
      <w:r w:rsidR="00950D95" w:rsidRPr="00CE0A5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одного</w:t>
      </w:r>
      <w:r w:rsidR="00950D95" w:rsidRPr="00CE0A5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ребёнка</w:t>
      </w:r>
      <w:r w:rsidR="00950D95" w:rsidRPr="00CE0A5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в</w:t>
      </w:r>
      <w:r w:rsidR="00950D95" w:rsidRPr="00CE0A5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соответствии</w:t>
      </w:r>
      <w:r w:rsidR="00950D95" w:rsidRPr="00CE0A5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с</w:t>
      </w:r>
      <w:r w:rsidR="00950D95" w:rsidRPr="00CE0A5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требованиями</w:t>
      </w:r>
      <w:r w:rsidR="00950D95" w:rsidRPr="00CE0A5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санитарно-эпидемиологических</w:t>
      </w:r>
      <w:r w:rsidR="00E06CED" w:rsidRPr="00CE0A52">
        <w:rPr>
          <w:rFonts w:ascii="Times New Roman" w:hAnsi="Times New Roman" w:cs="Times New Roman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z w:val="28"/>
          <w:szCs w:val="28"/>
        </w:rPr>
        <w:t>правил</w:t>
      </w:r>
      <w:r w:rsidR="00E06CED" w:rsidRPr="00CE0A52">
        <w:rPr>
          <w:rFonts w:ascii="Times New Roman" w:hAnsi="Times New Roman" w:cs="Times New Roman"/>
          <w:sz w:val="28"/>
          <w:szCs w:val="28"/>
        </w:rPr>
        <w:t xml:space="preserve"> </w:t>
      </w:r>
      <w:r w:rsidR="004A6DF9" w:rsidRPr="00CE0A52">
        <w:rPr>
          <w:rFonts w:ascii="Times New Roman" w:hAnsi="Times New Roman" w:cs="Times New Roman"/>
          <w:sz w:val="28"/>
          <w:szCs w:val="28"/>
        </w:rPr>
        <w:t>и</w:t>
      </w:r>
      <w:r w:rsidR="00E06CED" w:rsidRPr="00CE0A52">
        <w:rPr>
          <w:rFonts w:ascii="Times New Roman" w:hAnsi="Times New Roman" w:cs="Times New Roman"/>
          <w:sz w:val="28"/>
          <w:szCs w:val="28"/>
        </w:rPr>
        <w:t xml:space="preserve"> </w:t>
      </w:r>
      <w:r w:rsidR="00950D95" w:rsidRPr="00CE0A52">
        <w:rPr>
          <w:rFonts w:ascii="Times New Roman" w:hAnsi="Times New Roman" w:cs="Times New Roman"/>
          <w:spacing w:val="-2"/>
          <w:sz w:val="28"/>
          <w:szCs w:val="28"/>
        </w:rPr>
        <w:t>норм</w:t>
      </w:r>
      <w:r w:rsidR="00173124" w:rsidRPr="00CE0A5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A6DF9" w:rsidRPr="00CE0A52" w:rsidRDefault="004A6DF9" w:rsidP="0079259D">
      <w:pPr>
        <w:pStyle w:val="ad"/>
        <w:ind w:left="0"/>
        <w:rPr>
          <w:sz w:val="28"/>
          <w:szCs w:val="28"/>
        </w:rPr>
      </w:pPr>
      <w:r w:rsidRPr="00CE0A52">
        <w:rPr>
          <w:sz w:val="28"/>
          <w:szCs w:val="28"/>
        </w:rPr>
        <w:t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МБДОУ</w:t>
      </w:r>
      <w:r w:rsidRPr="00CE0A52">
        <w:rPr>
          <w:spacing w:val="-5"/>
          <w:sz w:val="28"/>
          <w:szCs w:val="28"/>
        </w:rPr>
        <w:t xml:space="preserve"> </w:t>
      </w:r>
      <w:r w:rsidRPr="00CE0A52">
        <w:rPr>
          <w:sz w:val="28"/>
          <w:szCs w:val="28"/>
        </w:rPr>
        <w:t>функционирует</w:t>
      </w:r>
      <w:r w:rsidRPr="00CE0A52">
        <w:rPr>
          <w:spacing w:val="-2"/>
          <w:sz w:val="28"/>
          <w:szCs w:val="28"/>
        </w:rPr>
        <w:t xml:space="preserve"> </w:t>
      </w:r>
      <w:r w:rsidRPr="00CE0A52">
        <w:rPr>
          <w:sz w:val="28"/>
          <w:szCs w:val="28"/>
        </w:rPr>
        <w:t>в</w:t>
      </w:r>
      <w:r w:rsidRPr="00CE0A52">
        <w:rPr>
          <w:spacing w:val="-4"/>
          <w:sz w:val="28"/>
          <w:szCs w:val="28"/>
        </w:rPr>
        <w:t xml:space="preserve"> </w:t>
      </w:r>
      <w:r w:rsidRPr="00CE0A52">
        <w:rPr>
          <w:sz w:val="28"/>
          <w:szCs w:val="28"/>
        </w:rPr>
        <w:t>режиме</w:t>
      </w:r>
      <w:r w:rsidRPr="00CE0A52">
        <w:rPr>
          <w:spacing w:val="-3"/>
          <w:sz w:val="28"/>
          <w:szCs w:val="28"/>
        </w:rPr>
        <w:t xml:space="preserve"> </w:t>
      </w:r>
      <w:r w:rsidRPr="00CE0A52">
        <w:rPr>
          <w:sz w:val="28"/>
          <w:szCs w:val="28"/>
        </w:rPr>
        <w:t>5</w:t>
      </w:r>
      <w:r w:rsidRPr="00CE0A52">
        <w:rPr>
          <w:spacing w:val="-3"/>
          <w:sz w:val="28"/>
          <w:szCs w:val="28"/>
        </w:rPr>
        <w:t xml:space="preserve"> </w:t>
      </w:r>
      <w:r w:rsidRPr="00CE0A52">
        <w:rPr>
          <w:sz w:val="28"/>
          <w:szCs w:val="28"/>
        </w:rPr>
        <w:t>дневной</w:t>
      </w:r>
      <w:r w:rsidRPr="00CE0A52">
        <w:rPr>
          <w:spacing w:val="-2"/>
          <w:sz w:val="28"/>
          <w:szCs w:val="28"/>
        </w:rPr>
        <w:t xml:space="preserve"> </w:t>
      </w:r>
      <w:r w:rsidRPr="00CE0A52">
        <w:rPr>
          <w:sz w:val="28"/>
          <w:szCs w:val="28"/>
        </w:rPr>
        <w:t>рабочей</w:t>
      </w:r>
      <w:r w:rsidRPr="00CE0A52">
        <w:rPr>
          <w:spacing w:val="-2"/>
          <w:sz w:val="28"/>
          <w:szCs w:val="28"/>
        </w:rPr>
        <w:t xml:space="preserve"> недели.</w:t>
      </w:r>
    </w:p>
    <w:p w:rsidR="004A6DF9" w:rsidRPr="00CE0A52" w:rsidRDefault="004A6DF9" w:rsidP="0079259D">
      <w:pPr>
        <w:pStyle w:val="ad"/>
        <w:spacing w:before="1"/>
        <w:ind w:left="0" w:right="107"/>
        <w:rPr>
          <w:sz w:val="28"/>
          <w:szCs w:val="28"/>
        </w:rPr>
      </w:pPr>
      <w:r w:rsidRPr="00CE0A52">
        <w:rPr>
          <w:sz w:val="28"/>
          <w:szCs w:val="28"/>
        </w:rPr>
        <w:t>Образовательный процесс осуществляется по двум режимам - с учетом теплого и холодного периода года.</w:t>
      </w:r>
      <w:r w:rsidR="0079259D" w:rsidRPr="00CE0A52">
        <w:rPr>
          <w:sz w:val="28"/>
          <w:szCs w:val="28"/>
        </w:rPr>
        <w:t xml:space="preserve"> </w:t>
      </w:r>
      <w:r w:rsidRPr="00CE0A52">
        <w:rPr>
          <w:sz w:val="28"/>
          <w:szCs w:val="28"/>
        </w:rPr>
        <w:t>Созданы условия для ра</w:t>
      </w:r>
      <w:r w:rsidR="00E06CED" w:rsidRPr="00CE0A52">
        <w:rPr>
          <w:sz w:val="28"/>
          <w:szCs w:val="28"/>
        </w:rPr>
        <w:t>зностороннего развития детей с 2</w:t>
      </w:r>
      <w:r w:rsidRPr="00CE0A52">
        <w:rPr>
          <w:sz w:val="28"/>
          <w:szCs w:val="28"/>
        </w:rPr>
        <w:t xml:space="preserve"> до 7 лет - детский сад оснащен оборудованием</w:t>
      </w:r>
      <w:r w:rsidRPr="00CE0A52">
        <w:rPr>
          <w:spacing w:val="-5"/>
          <w:sz w:val="28"/>
          <w:szCs w:val="28"/>
        </w:rPr>
        <w:t xml:space="preserve"> </w:t>
      </w:r>
      <w:r w:rsidRPr="00CE0A52">
        <w:rPr>
          <w:sz w:val="28"/>
          <w:szCs w:val="28"/>
        </w:rPr>
        <w:t>для</w:t>
      </w:r>
      <w:r w:rsidRPr="00CE0A52">
        <w:rPr>
          <w:spacing w:val="-4"/>
          <w:sz w:val="28"/>
          <w:szCs w:val="28"/>
        </w:rPr>
        <w:t xml:space="preserve"> </w:t>
      </w:r>
      <w:r w:rsidRPr="00CE0A52">
        <w:rPr>
          <w:sz w:val="28"/>
          <w:szCs w:val="28"/>
        </w:rPr>
        <w:t>разнообразных</w:t>
      </w:r>
      <w:r w:rsidRPr="00CE0A52">
        <w:rPr>
          <w:spacing w:val="-2"/>
          <w:sz w:val="28"/>
          <w:szCs w:val="28"/>
        </w:rPr>
        <w:t xml:space="preserve"> </w:t>
      </w:r>
      <w:r w:rsidRPr="00CE0A52">
        <w:rPr>
          <w:sz w:val="28"/>
          <w:szCs w:val="28"/>
        </w:rPr>
        <w:t>видов</w:t>
      </w:r>
      <w:r w:rsidRPr="00CE0A52">
        <w:rPr>
          <w:spacing w:val="-4"/>
          <w:sz w:val="28"/>
          <w:szCs w:val="28"/>
        </w:rPr>
        <w:t xml:space="preserve"> </w:t>
      </w:r>
      <w:r w:rsidRPr="00CE0A52">
        <w:rPr>
          <w:sz w:val="28"/>
          <w:szCs w:val="28"/>
        </w:rPr>
        <w:t>детской</w:t>
      </w:r>
      <w:r w:rsidRPr="00CE0A52">
        <w:rPr>
          <w:spacing w:val="-3"/>
          <w:sz w:val="28"/>
          <w:szCs w:val="28"/>
        </w:rPr>
        <w:t xml:space="preserve"> </w:t>
      </w:r>
      <w:r w:rsidRPr="00CE0A52">
        <w:rPr>
          <w:sz w:val="28"/>
          <w:szCs w:val="28"/>
        </w:rPr>
        <w:t>деятельности</w:t>
      </w:r>
      <w:r w:rsidRPr="00CE0A52">
        <w:rPr>
          <w:spacing w:val="-4"/>
          <w:sz w:val="28"/>
          <w:szCs w:val="28"/>
        </w:rPr>
        <w:t xml:space="preserve"> </w:t>
      </w:r>
      <w:r w:rsidRPr="00CE0A52">
        <w:rPr>
          <w:sz w:val="28"/>
          <w:szCs w:val="28"/>
        </w:rPr>
        <w:t>в</w:t>
      </w:r>
      <w:r w:rsidRPr="00CE0A52">
        <w:rPr>
          <w:spacing w:val="-5"/>
          <w:sz w:val="28"/>
          <w:szCs w:val="28"/>
        </w:rPr>
        <w:t xml:space="preserve"> </w:t>
      </w:r>
      <w:r w:rsidRPr="00CE0A52">
        <w:rPr>
          <w:sz w:val="28"/>
          <w:szCs w:val="28"/>
        </w:rPr>
        <w:t>помещении</w:t>
      </w:r>
      <w:r w:rsidRPr="00CE0A52">
        <w:rPr>
          <w:spacing w:val="-4"/>
          <w:sz w:val="28"/>
          <w:szCs w:val="28"/>
        </w:rPr>
        <w:t xml:space="preserve"> </w:t>
      </w:r>
      <w:r w:rsidRPr="00CE0A52">
        <w:rPr>
          <w:sz w:val="28"/>
          <w:szCs w:val="28"/>
        </w:rPr>
        <w:t>и</w:t>
      </w:r>
      <w:r w:rsidRPr="00CE0A52">
        <w:rPr>
          <w:spacing w:val="-6"/>
          <w:sz w:val="28"/>
          <w:szCs w:val="28"/>
        </w:rPr>
        <w:t xml:space="preserve"> </w:t>
      </w:r>
      <w:r w:rsidRPr="00CE0A52">
        <w:rPr>
          <w:sz w:val="28"/>
          <w:szCs w:val="28"/>
        </w:rPr>
        <w:t>на</w:t>
      </w:r>
      <w:r w:rsidRPr="00CE0A52">
        <w:rPr>
          <w:spacing w:val="-3"/>
          <w:sz w:val="28"/>
          <w:szCs w:val="28"/>
        </w:rPr>
        <w:t xml:space="preserve"> </w:t>
      </w:r>
      <w:r w:rsidRPr="00CE0A52">
        <w:rPr>
          <w:sz w:val="28"/>
          <w:szCs w:val="28"/>
        </w:rPr>
        <w:t>участках</w:t>
      </w:r>
      <w:r w:rsidRPr="00CE0A52">
        <w:rPr>
          <w:spacing w:val="-2"/>
          <w:sz w:val="28"/>
          <w:szCs w:val="28"/>
        </w:rPr>
        <w:t xml:space="preserve"> </w:t>
      </w:r>
      <w:r w:rsidRPr="00CE0A52">
        <w:rPr>
          <w:sz w:val="28"/>
          <w:szCs w:val="28"/>
        </w:rPr>
        <w:t>с</w:t>
      </w:r>
      <w:r w:rsidRPr="00CE0A52">
        <w:rPr>
          <w:spacing w:val="-8"/>
          <w:sz w:val="28"/>
          <w:szCs w:val="28"/>
        </w:rPr>
        <w:t xml:space="preserve"> </w:t>
      </w:r>
      <w:r w:rsidRPr="00CE0A52">
        <w:rPr>
          <w:sz w:val="28"/>
          <w:szCs w:val="28"/>
        </w:rPr>
        <w:t>учетом финансовых возможностей МБДОУ.</w:t>
      </w:r>
    </w:p>
    <w:p w:rsidR="00173124" w:rsidRPr="00CE0A52" w:rsidRDefault="00173124" w:rsidP="0079259D">
      <w:pPr>
        <w:pStyle w:val="ad"/>
        <w:spacing w:before="1"/>
        <w:ind w:left="0" w:right="107"/>
        <w:rPr>
          <w:sz w:val="28"/>
          <w:szCs w:val="28"/>
        </w:rPr>
      </w:pPr>
    </w:p>
    <w:p w:rsidR="004A6DF9" w:rsidRPr="00CE0A52" w:rsidRDefault="004A6DF9" w:rsidP="0079259D">
      <w:pPr>
        <w:pStyle w:val="ad"/>
        <w:ind w:right="108"/>
        <w:rPr>
          <w:sz w:val="28"/>
          <w:szCs w:val="28"/>
        </w:rPr>
      </w:pPr>
      <w:r w:rsidRPr="00CE0A52">
        <w:rPr>
          <w:sz w:val="28"/>
          <w:szCs w:val="28"/>
        </w:rPr>
        <w:t>Содержание программы представлено по пяти обр</w:t>
      </w:r>
      <w:r w:rsidR="0079259D" w:rsidRPr="00CE0A52">
        <w:rPr>
          <w:sz w:val="28"/>
          <w:szCs w:val="28"/>
        </w:rPr>
        <w:t xml:space="preserve">азовательным областям, заданным </w:t>
      </w:r>
      <w:r w:rsidRPr="00CE0A52">
        <w:rPr>
          <w:sz w:val="28"/>
          <w:szCs w:val="28"/>
        </w:rPr>
        <w:t>ФГОС ДО:</w:t>
      </w:r>
      <w:r w:rsidR="0079259D" w:rsidRPr="00CE0A52">
        <w:rPr>
          <w:spacing w:val="-7"/>
          <w:sz w:val="28"/>
          <w:szCs w:val="28"/>
        </w:rPr>
        <w:t xml:space="preserve"> </w:t>
      </w:r>
      <w:r w:rsidRPr="00CE0A52">
        <w:rPr>
          <w:sz w:val="28"/>
          <w:szCs w:val="28"/>
        </w:rPr>
        <w:t>социально-коммуникативное,</w:t>
      </w:r>
      <w:r w:rsidRPr="00CE0A52">
        <w:rPr>
          <w:spacing w:val="-8"/>
          <w:sz w:val="28"/>
          <w:szCs w:val="28"/>
        </w:rPr>
        <w:t xml:space="preserve"> </w:t>
      </w:r>
      <w:r w:rsidRPr="00CE0A52">
        <w:rPr>
          <w:sz w:val="28"/>
          <w:szCs w:val="28"/>
        </w:rPr>
        <w:t>познавательное,</w:t>
      </w:r>
      <w:r w:rsidRPr="00CE0A52">
        <w:rPr>
          <w:spacing w:val="-8"/>
          <w:sz w:val="28"/>
          <w:szCs w:val="28"/>
        </w:rPr>
        <w:t xml:space="preserve"> </w:t>
      </w:r>
      <w:r w:rsidRPr="00CE0A52">
        <w:rPr>
          <w:sz w:val="28"/>
          <w:szCs w:val="28"/>
        </w:rPr>
        <w:t>речевое,</w:t>
      </w:r>
      <w:r w:rsidRPr="00CE0A52">
        <w:rPr>
          <w:spacing w:val="-8"/>
          <w:sz w:val="28"/>
          <w:szCs w:val="28"/>
        </w:rPr>
        <w:t xml:space="preserve"> </w:t>
      </w:r>
      <w:r w:rsidRPr="00CE0A52">
        <w:rPr>
          <w:sz w:val="28"/>
          <w:szCs w:val="28"/>
        </w:rPr>
        <w:t>художествен</w:t>
      </w:r>
      <w:r w:rsidR="00D059CE" w:rsidRPr="00CE0A52">
        <w:rPr>
          <w:sz w:val="28"/>
          <w:szCs w:val="28"/>
        </w:rPr>
        <w:t xml:space="preserve"> </w:t>
      </w:r>
      <w:r w:rsidRPr="00CE0A52">
        <w:rPr>
          <w:sz w:val="28"/>
          <w:szCs w:val="28"/>
        </w:rPr>
        <w:t>-</w:t>
      </w:r>
      <w:r w:rsidR="00D059CE" w:rsidRPr="00CE0A52">
        <w:rPr>
          <w:sz w:val="28"/>
          <w:szCs w:val="28"/>
        </w:rPr>
        <w:t xml:space="preserve"> </w:t>
      </w:r>
      <w:r w:rsidRPr="00CE0A52">
        <w:rPr>
          <w:sz w:val="28"/>
          <w:szCs w:val="28"/>
        </w:rPr>
        <w:t>эстетическое</w:t>
      </w:r>
      <w:r w:rsidRPr="00CE0A52">
        <w:rPr>
          <w:spacing w:val="-9"/>
          <w:sz w:val="28"/>
          <w:szCs w:val="28"/>
        </w:rPr>
        <w:t xml:space="preserve"> </w:t>
      </w:r>
      <w:r w:rsidRPr="00CE0A52">
        <w:rPr>
          <w:sz w:val="28"/>
          <w:szCs w:val="28"/>
        </w:rPr>
        <w:t>и</w:t>
      </w:r>
      <w:r w:rsidRPr="00CE0A52">
        <w:rPr>
          <w:spacing w:val="-7"/>
          <w:sz w:val="28"/>
          <w:szCs w:val="28"/>
        </w:rPr>
        <w:t xml:space="preserve"> </w:t>
      </w:r>
      <w:r w:rsidRPr="00CE0A52">
        <w:rPr>
          <w:sz w:val="28"/>
          <w:szCs w:val="28"/>
        </w:rPr>
        <w:t xml:space="preserve">физическое </w:t>
      </w:r>
      <w:r w:rsidRPr="00CE0A52">
        <w:rPr>
          <w:spacing w:val="-2"/>
          <w:sz w:val="28"/>
          <w:szCs w:val="28"/>
        </w:rPr>
        <w:t>развитие.</w:t>
      </w:r>
    </w:p>
    <w:p w:rsidR="004A6DF9" w:rsidRPr="00CE0A52" w:rsidRDefault="004A6DF9" w:rsidP="0079259D">
      <w:pPr>
        <w:pStyle w:val="ad"/>
        <w:rPr>
          <w:sz w:val="28"/>
          <w:szCs w:val="28"/>
        </w:rPr>
      </w:pPr>
      <w:r w:rsidRPr="00CE0A52">
        <w:rPr>
          <w:sz w:val="28"/>
          <w:szCs w:val="28"/>
        </w:rPr>
        <w:t>Основные</w:t>
      </w:r>
      <w:r w:rsidRPr="00CE0A52">
        <w:rPr>
          <w:spacing w:val="-5"/>
          <w:sz w:val="28"/>
          <w:szCs w:val="28"/>
        </w:rPr>
        <w:t xml:space="preserve"> </w:t>
      </w:r>
      <w:r w:rsidRPr="00CE0A52">
        <w:rPr>
          <w:sz w:val="28"/>
          <w:szCs w:val="28"/>
        </w:rPr>
        <w:t>формы</w:t>
      </w:r>
      <w:r w:rsidRPr="00CE0A52">
        <w:rPr>
          <w:spacing w:val="-2"/>
          <w:sz w:val="28"/>
          <w:szCs w:val="28"/>
        </w:rPr>
        <w:t xml:space="preserve"> </w:t>
      </w:r>
      <w:r w:rsidRPr="00CE0A52">
        <w:rPr>
          <w:sz w:val="28"/>
          <w:szCs w:val="28"/>
        </w:rPr>
        <w:t>организации</w:t>
      </w:r>
      <w:r w:rsidRPr="00CE0A52">
        <w:rPr>
          <w:spacing w:val="-3"/>
          <w:sz w:val="28"/>
          <w:szCs w:val="28"/>
        </w:rPr>
        <w:t xml:space="preserve"> </w:t>
      </w:r>
      <w:r w:rsidRPr="00CE0A52">
        <w:rPr>
          <w:sz w:val="28"/>
          <w:szCs w:val="28"/>
        </w:rPr>
        <w:t>образовательного</w:t>
      </w:r>
      <w:r w:rsidRPr="00CE0A52">
        <w:rPr>
          <w:spacing w:val="-2"/>
          <w:sz w:val="28"/>
          <w:szCs w:val="28"/>
        </w:rPr>
        <w:t xml:space="preserve"> процесса:</w:t>
      </w:r>
    </w:p>
    <w:p w:rsidR="004A6DF9" w:rsidRPr="00CE0A52" w:rsidRDefault="004A6DF9" w:rsidP="0079259D">
      <w:pPr>
        <w:pStyle w:val="ad"/>
        <w:ind w:right="111"/>
        <w:rPr>
          <w:sz w:val="28"/>
          <w:szCs w:val="28"/>
        </w:rPr>
      </w:pPr>
      <w:r w:rsidRPr="00CE0A52">
        <w:rPr>
          <w:sz w:val="28"/>
          <w:szCs w:val="28"/>
        </w:rPr>
        <w:t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самостоятельная деятельность воспитанников.</w:t>
      </w:r>
    </w:p>
    <w:p w:rsidR="004A6DF9" w:rsidRPr="00CE0A52" w:rsidRDefault="004A6DF9" w:rsidP="00850E3F">
      <w:pPr>
        <w:pStyle w:val="ad"/>
        <w:ind w:right="111" w:firstLine="708"/>
        <w:rPr>
          <w:sz w:val="28"/>
          <w:szCs w:val="28"/>
        </w:rPr>
      </w:pPr>
      <w:r w:rsidRPr="00CE0A52">
        <w:rPr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4A6DF9" w:rsidRPr="00CE0A52" w:rsidRDefault="004A6DF9" w:rsidP="00850E3F">
      <w:pPr>
        <w:pStyle w:val="ad"/>
        <w:ind w:right="109" w:firstLine="708"/>
        <w:rPr>
          <w:sz w:val="28"/>
          <w:szCs w:val="28"/>
        </w:rPr>
      </w:pPr>
      <w:r w:rsidRPr="00CE0A52">
        <w:rPr>
          <w:sz w:val="28"/>
          <w:szCs w:val="28"/>
        </w:rPr>
        <w:t>Общий</w:t>
      </w:r>
      <w:r w:rsidRPr="00CE0A52">
        <w:rPr>
          <w:spacing w:val="-5"/>
          <w:sz w:val="28"/>
          <w:szCs w:val="28"/>
        </w:rPr>
        <w:t xml:space="preserve"> </w:t>
      </w:r>
      <w:r w:rsidRPr="00CE0A52">
        <w:rPr>
          <w:sz w:val="28"/>
          <w:szCs w:val="28"/>
        </w:rPr>
        <w:t>объем</w:t>
      </w:r>
      <w:r w:rsidRPr="00CE0A52">
        <w:rPr>
          <w:spacing w:val="-7"/>
          <w:sz w:val="28"/>
          <w:szCs w:val="28"/>
        </w:rPr>
        <w:t xml:space="preserve"> </w:t>
      </w:r>
      <w:r w:rsidRPr="00CE0A52">
        <w:rPr>
          <w:sz w:val="28"/>
          <w:szCs w:val="28"/>
        </w:rPr>
        <w:t>обязательной</w:t>
      </w:r>
      <w:r w:rsidRPr="00CE0A52">
        <w:rPr>
          <w:spacing w:val="-7"/>
          <w:sz w:val="28"/>
          <w:szCs w:val="28"/>
        </w:rPr>
        <w:t xml:space="preserve"> </w:t>
      </w:r>
      <w:r w:rsidRPr="00CE0A52">
        <w:rPr>
          <w:sz w:val="28"/>
          <w:szCs w:val="28"/>
        </w:rPr>
        <w:t>части</w:t>
      </w:r>
      <w:r w:rsidRPr="00CE0A52">
        <w:rPr>
          <w:spacing w:val="-4"/>
          <w:sz w:val="28"/>
          <w:szCs w:val="28"/>
        </w:rPr>
        <w:t xml:space="preserve"> </w:t>
      </w:r>
      <w:r w:rsidRPr="00CE0A52">
        <w:rPr>
          <w:sz w:val="28"/>
          <w:szCs w:val="28"/>
        </w:rPr>
        <w:t>программы</w:t>
      </w:r>
      <w:r w:rsidRPr="00CE0A52">
        <w:rPr>
          <w:spacing w:val="-9"/>
          <w:sz w:val="28"/>
          <w:szCs w:val="28"/>
        </w:rPr>
        <w:t xml:space="preserve"> </w:t>
      </w:r>
      <w:r w:rsidRPr="00CE0A52">
        <w:rPr>
          <w:sz w:val="28"/>
          <w:szCs w:val="28"/>
        </w:rPr>
        <w:t>составляет</w:t>
      </w:r>
      <w:r w:rsidRPr="00CE0A52">
        <w:rPr>
          <w:spacing w:val="-5"/>
          <w:sz w:val="28"/>
          <w:szCs w:val="28"/>
        </w:rPr>
        <w:t xml:space="preserve"> </w:t>
      </w:r>
      <w:r w:rsidRPr="00CE0A52">
        <w:rPr>
          <w:sz w:val="28"/>
          <w:szCs w:val="28"/>
        </w:rPr>
        <w:t>не</w:t>
      </w:r>
      <w:r w:rsidRPr="00CE0A52">
        <w:rPr>
          <w:spacing w:val="-7"/>
          <w:sz w:val="28"/>
          <w:szCs w:val="28"/>
        </w:rPr>
        <w:t xml:space="preserve"> </w:t>
      </w:r>
      <w:r w:rsidRPr="00CE0A52">
        <w:rPr>
          <w:sz w:val="28"/>
          <w:szCs w:val="28"/>
        </w:rPr>
        <w:t>менее</w:t>
      </w:r>
      <w:r w:rsidRPr="00CE0A52">
        <w:rPr>
          <w:spacing w:val="-7"/>
          <w:sz w:val="28"/>
          <w:szCs w:val="28"/>
        </w:rPr>
        <w:t xml:space="preserve"> </w:t>
      </w:r>
      <w:r w:rsidRPr="00CE0A52">
        <w:rPr>
          <w:sz w:val="28"/>
          <w:szCs w:val="28"/>
        </w:rPr>
        <w:t>80%</w:t>
      </w:r>
      <w:r w:rsidRPr="00CE0A52">
        <w:rPr>
          <w:spacing w:val="-7"/>
          <w:sz w:val="28"/>
          <w:szCs w:val="28"/>
        </w:rPr>
        <w:t xml:space="preserve"> </w:t>
      </w:r>
      <w:r w:rsidRPr="00CE0A52">
        <w:rPr>
          <w:sz w:val="28"/>
          <w:szCs w:val="28"/>
        </w:rPr>
        <w:t>времени</w:t>
      </w:r>
      <w:r w:rsidRPr="00CE0A52">
        <w:rPr>
          <w:spacing w:val="-5"/>
          <w:sz w:val="28"/>
          <w:szCs w:val="28"/>
        </w:rPr>
        <w:t xml:space="preserve"> </w:t>
      </w:r>
      <w:r w:rsidRPr="00CE0A52">
        <w:rPr>
          <w:sz w:val="28"/>
          <w:szCs w:val="28"/>
        </w:rPr>
        <w:t>и</w:t>
      </w:r>
      <w:r w:rsidRPr="00CE0A52">
        <w:rPr>
          <w:spacing w:val="-5"/>
          <w:sz w:val="28"/>
          <w:szCs w:val="28"/>
        </w:rPr>
        <w:t xml:space="preserve"> </w:t>
      </w:r>
      <w:r w:rsidRPr="00CE0A52">
        <w:rPr>
          <w:sz w:val="28"/>
          <w:szCs w:val="28"/>
        </w:rPr>
        <w:t>рассчитан</w:t>
      </w:r>
      <w:r w:rsidRPr="00CE0A52">
        <w:rPr>
          <w:spacing w:val="-7"/>
          <w:sz w:val="28"/>
          <w:szCs w:val="28"/>
        </w:rPr>
        <w:t xml:space="preserve"> </w:t>
      </w:r>
      <w:r w:rsidRPr="00CE0A52">
        <w:rPr>
          <w:sz w:val="28"/>
          <w:szCs w:val="28"/>
        </w:rPr>
        <w:t>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4A6DF9" w:rsidRPr="00CE0A52" w:rsidRDefault="004A6DF9" w:rsidP="00850E3F">
      <w:pPr>
        <w:pStyle w:val="ab"/>
        <w:widowControl w:val="0"/>
        <w:numPr>
          <w:ilvl w:val="0"/>
          <w:numId w:val="9"/>
        </w:numPr>
        <w:tabs>
          <w:tab w:val="left" w:pos="1524"/>
          <w:tab w:val="left" w:pos="1525"/>
        </w:tabs>
        <w:autoSpaceDE w:val="0"/>
        <w:autoSpaceDN w:val="0"/>
        <w:spacing w:after="0" w:line="240" w:lineRule="auto"/>
        <w:ind w:left="107" w:right="117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CE0A52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CE0A5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E0A52">
        <w:rPr>
          <w:rFonts w:ascii="Times New Roman" w:hAnsi="Times New Roman" w:cs="Times New Roman"/>
          <w:sz w:val="28"/>
          <w:szCs w:val="28"/>
        </w:rPr>
        <w:t>деятельность,</w:t>
      </w:r>
      <w:r w:rsidRPr="00CE0A5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E0A52">
        <w:rPr>
          <w:rFonts w:ascii="Times New Roman" w:hAnsi="Times New Roman" w:cs="Times New Roman"/>
          <w:sz w:val="28"/>
          <w:szCs w:val="28"/>
        </w:rPr>
        <w:t>осуществляемую</w:t>
      </w:r>
      <w:r w:rsidRPr="00CE0A5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E0A52">
        <w:rPr>
          <w:rFonts w:ascii="Times New Roman" w:hAnsi="Times New Roman" w:cs="Times New Roman"/>
          <w:sz w:val="28"/>
          <w:szCs w:val="28"/>
        </w:rPr>
        <w:t>в</w:t>
      </w:r>
      <w:r w:rsidRPr="00CE0A5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E0A52">
        <w:rPr>
          <w:rFonts w:ascii="Times New Roman" w:hAnsi="Times New Roman" w:cs="Times New Roman"/>
          <w:sz w:val="28"/>
          <w:szCs w:val="28"/>
        </w:rPr>
        <w:t>процессе</w:t>
      </w:r>
      <w:r w:rsidRPr="00CE0A5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CE0A52">
        <w:rPr>
          <w:rFonts w:ascii="Times New Roman" w:hAnsi="Times New Roman" w:cs="Times New Roman"/>
          <w:sz w:val="28"/>
          <w:szCs w:val="28"/>
        </w:rPr>
        <w:t>организации</w:t>
      </w:r>
      <w:r w:rsidRPr="00CE0A5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E0A52">
        <w:rPr>
          <w:rFonts w:ascii="Times New Roman" w:hAnsi="Times New Roman" w:cs="Times New Roman"/>
          <w:sz w:val="28"/>
          <w:szCs w:val="28"/>
        </w:rPr>
        <w:t>различных видов детской деятельности;</w:t>
      </w:r>
    </w:p>
    <w:p w:rsidR="004A6DF9" w:rsidRPr="00CE0A52" w:rsidRDefault="004A6DF9" w:rsidP="00850E3F">
      <w:pPr>
        <w:pStyle w:val="ab"/>
        <w:widowControl w:val="0"/>
        <w:numPr>
          <w:ilvl w:val="0"/>
          <w:numId w:val="9"/>
        </w:numPr>
        <w:tabs>
          <w:tab w:val="left" w:pos="1524"/>
          <w:tab w:val="left" w:pos="1525"/>
        </w:tabs>
        <w:autoSpaceDE w:val="0"/>
        <w:autoSpaceDN w:val="0"/>
        <w:spacing w:before="1" w:after="0" w:line="293" w:lineRule="exact"/>
        <w:ind w:left="1524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E0A52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CE0A5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E0A52">
        <w:rPr>
          <w:rFonts w:ascii="Times New Roman" w:hAnsi="Times New Roman" w:cs="Times New Roman"/>
          <w:sz w:val="28"/>
          <w:szCs w:val="28"/>
        </w:rPr>
        <w:t>деятельность,</w:t>
      </w:r>
      <w:r w:rsidRPr="00CE0A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0A52">
        <w:rPr>
          <w:rFonts w:ascii="Times New Roman" w:hAnsi="Times New Roman" w:cs="Times New Roman"/>
          <w:sz w:val="28"/>
          <w:szCs w:val="28"/>
        </w:rPr>
        <w:t>осуществляемую</w:t>
      </w:r>
      <w:r w:rsidRPr="00CE0A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0A52">
        <w:rPr>
          <w:rFonts w:ascii="Times New Roman" w:hAnsi="Times New Roman" w:cs="Times New Roman"/>
          <w:sz w:val="28"/>
          <w:szCs w:val="28"/>
        </w:rPr>
        <w:t>в</w:t>
      </w:r>
      <w:r w:rsidRPr="00CE0A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E0A52">
        <w:rPr>
          <w:rFonts w:ascii="Times New Roman" w:hAnsi="Times New Roman" w:cs="Times New Roman"/>
          <w:sz w:val="28"/>
          <w:szCs w:val="28"/>
        </w:rPr>
        <w:t>ходе</w:t>
      </w:r>
      <w:r w:rsidRPr="00CE0A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E0A52">
        <w:rPr>
          <w:rFonts w:ascii="Times New Roman" w:hAnsi="Times New Roman" w:cs="Times New Roman"/>
          <w:sz w:val="28"/>
          <w:szCs w:val="28"/>
        </w:rPr>
        <w:t>режимных</w:t>
      </w:r>
      <w:r w:rsidRPr="00CE0A52">
        <w:rPr>
          <w:rFonts w:ascii="Times New Roman" w:hAnsi="Times New Roman" w:cs="Times New Roman"/>
          <w:spacing w:val="-2"/>
          <w:sz w:val="28"/>
          <w:szCs w:val="28"/>
        </w:rPr>
        <w:t xml:space="preserve"> моментов;</w:t>
      </w:r>
    </w:p>
    <w:p w:rsidR="004A6DF9" w:rsidRPr="00CE0A52" w:rsidRDefault="004A6DF9" w:rsidP="00850E3F">
      <w:pPr>
        <w:pStyle w:val="ab"/>
        <w:widowControl w:val="0"/>
        <w:numPr>
          <w:ilvl w:val="0"/>
          <w:numId w:val="9"/>
        </w:numPr>
        <w:tabs>
          <w:tab w:val="left" w:pos="1524"/>
          <w:tab w:val="left" w:pos="1525"/>
        </w:tabs>
        <w:autoSpaceDE w:val="0"/>
        <w:autoSpaceDN w:val="0"/>
        <w:spacing w:after="0" w:line="293" w:lineRule="exact"/>
        <w:ind w:left="1524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E0A52">
        <w:rPr>
          <w:rFonts w:ascii="Times New Roman" w:hAnsi="Times New Roman" w:cs="Times New Roman"/>
          <w:sz w:val="28"/>
          <w:szCs w:val="28"/>
        </w:rPr>
        <w:t>самостоятельную</w:t>
      </w:r>
      <w:r w:rsidRPr="00CE0A5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E0A52">
        <w:rPr>
          <w:rFonts w:ascii="Times New Roman" w:hAnsi="Times New Roman" w:cs="Times New Roman"/>
          <w:spacing w:val="-2"/>
          <w:sz w:val="28"/>
          <w:szCs w:val="28"/>
        </w:rPr>
        <w:t>деятельность;</w:t>
      </w:r>
    </w:p>
    <w:p w:rsidR="004A6DF9" w:rsidRPr="00CE0A52" w:rsidRDefault="004A6DF9" w:rsidP="00850E3F">
      <w:pPr>
        <w:pStyle w:val="ab"/>
        <w:widowControl w:val="0"/>
        <w:numPr>
          <w:ilvl w:val="0"/>
          <w:numId w:val="9"/>
        </w:numPr>
        <w:tabs>
          <w:tab w:val="left" w:pos="1524"/>
          <w:tab w:val="left" w:pos="1525"/>
        </w:tabs>
        <w:autoSpaceDE w:val="0"/>
        <w:autoSpaceDN w:val="0"/>
        <w:spacing w:after="0" w:line="292" w:lineRule="exact"/>
        <w:ind w:left="1524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E0A52">
        <w:rPr>
          <w:rFonts w:ascii="Times New Roman" w:hAnsi="Times New Roman" w:cs="Times New Roman"/>
          <w:sz w:val="28"/>
          <w:szCs w:val="28"/>
        </w:rPr>
        <w:t>взаимодействие</w:t>
      </w:r>
      <w:r w:rsidRPr="00CE0A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0A52">
        <w:rPr>
          <w:rFonts w:ascii="Times New Roman" w:hAnsi="Times New Roman" w:cs="Times New Roman"/>
          <w:sz w:val="28"/>
          <w:szCs w:val="28"/>
        </w:rPr>
        <w:t>с</w:t>
      </w:r>
      <w:r w:rsidRPr="00CE0A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0A52">
        <w:rPr>
          <w:rFonts w:ascii="Times New Roman" w:hAnsi="Times New Roman" w:cs="Times New Roman"/>
          <w:sz w:val="28"/>
          <w:szCs w:val="28"/>
        </w:rPr>
        <w:t>семьями</w:t>
      </w:r>
      <w:r w:rsidRPr="00CE0A52">
        <w:rPr>
          <w:rFonts w:ascii="Times New Roman" w:hAnsi="Times New Roman" w:cs="Times New Roman"/>
          <w:spacing w:val="-2"/>
          <w:sz w:val="28"/>
          <w:szCs w:val="28"/>
        </w:rPr>
        <w:t xml:space="preserve"> детей.</w:t>
      </w:r>
    </w:p>
    <w:p w:rsidR="004A6DF9" w:rsidRPr="00CE0A52" w:rsidRDefault="004A6DF9" w:rsidP="00850E3F">
      <w:pPr>
        <w:pStyle w:val="ad"/>
        <w:ind w:right="108" w:firstLine="708"/>
        <w:rPr>
          <w:sz w:val="28"/>
          <w:szCs w:val="28"/>
        </w:rPr>
      </w:pPr>
      <w:r w:rsidRPr="00CE0A52">
        <w:rPr>
          <w:sz w:val="28"/>
          <w:szCs w:val="28"/>
        </w:rPr>
        <w:t xml:space="preserve">Образовательная деятельность организуется на основе комплексно-тематического </w:t>
      </w:r>
      <w:r w:rsidRPr="00CE0A52">
        <w:rPr>
          <w:spacing w:val="-2"/>
          <w:sz w:val="28"/>
          <w:szCs w:val="28"/>
        </w:rPr>
        <w:t>планирования.</w:t>
      </w:r>
    </w:p>
    <w:p w:rsidR="004A6DF9" w:rsidRPr="00CE0A52" w:rsidRDefault="004A6DF9" w:rsidP="00850E3F">
      <w:pPr>
        <w:pStyle w:val="ad"/>
        <w:ind w:right="109" w:firstLine="708"/>
        <w:rPr>
          <w:sz w:val="28"/>
          <w:szCs w:val="28"/>
        </w:rPr>
      </w:pPr>
      <w:r w:rsidRPr="00CE0A52">
        <w:rPr>
          <w:sz w:val="28"/>
          <w:szCs w:val="28"/>
        </w:rPr>
        <w:t>Организация питания в МБДОУ соответствует санитарно-эпидемиологическим правилам и нормативам. В МБДОУ организовано 4-х разовое питание. Питание организовано в соответствии с примерным десятидневным меню, составленным с учетом рекомендуемых среднесуточных норм питания для одной возрастной кат</w:t>
      </w:r>
      <w:r w:rsidR="00173124" w:rsidRPr="00CE0A52">
        <w:rPr>
          <w:sz w:val="28"/>
          <w:szCs w:val="28"/>
        </w:rPr>
        <w:t>егории: для детей для детей от 2</w:t>
      </w:r>
      <w:r w:rsidRPr="00CE0A52">
        <w:rPr>
          <w:sz w:val="28"/>
          <w:szCs w:val="28"/>
        </w:rPr>
        <w:t xml:space="preserve"> до 7 лет.</w:t>
      </w:r>
    </w:p>
    <w:p w:rsidR="004A6DF9" w:rsidRPr="00CE0A52" w:rsidRDefault="004A6DF9" w:rsidP="00850E3F">
      <w:pPr>
        <w:pStyle w:val="ad"/>
        <w:ind w:right="107" w:firstLine="708"/>
        <w:rPr>
          <w:sz w:val="28"/>
          <w:szCs w:val="28"/>
        </w:rPr>
      </w:pPr>
      <w:r w:rsidRPr="00CE0A52">
        <w:rPr>
          <w:sz w:val="28"/>
          <w:szCs w:val="28"/>
        </w:rPr>
        <w:t>На основании утвержденного примерного меню ежеднев</w:t>
      </w:r>
      <w:r w:rsidR="00E06CED" w:rsidRPr="00CE0A52">
        <w:rPr>
          <w:sz w:val="28"/>
          <w:szCs w:val="28"/>
        </w:rPr>
        <w:t xml:space="preserve">но составляется меню </w:t>
      </w:r>
      <w:r w:rsidRPr="00CE0A52">
        <w:rPr>
          <w:sz w:val="28"/>
          <w:szCs w:val="28"/>
        </w:rPr>
        <w:t xml:space="preserve">установленного образца с указанием выхода блюд для детей разного </w:t>
      </w:r>
      <w:r w:rsidRPr="00CE0A52">
        <w:rPr>
          <w:sz w:val="28"/>
          <w:szCs w:val="28"/>
        </w:rPr>
        <w:lastRenderedPageBreak/>
        <w:t>возраста.</w:t>
      </w:r>
      <w:r w:rsidRPr="00CE0A52">
        <w:rPr>
          <w:spacing w:val="40"/>
          <w:sz w:val="28"/>
          <w:szCs w:val="28"/>
        </w:rPr>
        <w:t xml:space="preserve"> </w:t>
      </w:r>
      <w:r w:rsidRPr="00CE0A52">
        <w:rPr>
          <w:sz w:val="28"/>
          <w:szCs w:val="28"/>
        </w:rPr>
        <w:t>На каждое блюдо заведена технологическая карта.</w:t>
      </w:r>
    </w:p>
    <w:p w:rsidR="004A6DF9" w:rsidRPr="00CE0A52" w:rsidRDefault="004A6DF9" w:rsidP="00850E3F">
      <w:pPr>
        <w:pStyle w:val="ad"/>
        <w:ind w:right="113" w:firstLine="708"/>
        <w:rPr>
          <w:sz w:val="28"/>
          <w:szCs w:val="28"/>
        </w:rPr>
      </w:pPr>
      <w:r w:rsidRPr="00CE0A52">
        <w:rPr>
          <w:sz w:val="28"/>
          <w:szCs w:val="28"/>
        </w:rPr>
        <w:t>Выдача готовой пищи осуществляется только после проведения приемочного контроля бракеражной комисси</w:t>
      </w:r>
      <w:r w:rsidR="00E06CED" w:rsidRPr="00CE0A52">
        <w:rPr>
          <w:sz w:val="28"/>
          <w:szCs w:val="28"/>
        </w:rPr>
        <w:t xml:space="preserve">ей в составе </w:t>
      </w:r>
      <w:r w:rsidRPr="00CE0A52">
        <w:rPr>
          <w:sz w:val="28"/>
          <w:szCs w:val="28"/>
        </w:rPr>
        <w:t xml:space="preserve"> пов</w:t>
      </w:r>
      <w:r w:rsidR="00E06CED" w:rsidRPr="00CE0A52">
        <w:rPr>
          <w:sz w:val="28"/>
          <w:szCs w:val="28"/>
        </w:rPr>
        <w:t>ара, заведующей</w:t>
      </w:r>
      <w:r w:rsidRPr="00CE0A52">
        <w:rPr>
          <w:sz w:val="28"/>
          <w:szCs w:val="28"/>
        </w:rPr>
        <w:t>.</w:t>
      </w:r>
    </w:p>
    <w:p w:rsidR="004A6DF9" w:rsidRPr="00CE0A52" w:rsidRDefault="004A6DF9" w:rsidP="00850E3F">
      <w:pPr>
        <w:pStyle w:val="ad"/>
        <w:spacing w:before="1"/>
        <w:ind w:right="114" w:firstLine="708"/>
        <w:rPr>
          <w:sz w:val="28"/>
          <w:szCs w:val="28"/>
        </w:rPr>
      </w:pPr>
      <w:r w:rsidRPr="00CE0A52">
        <w:rPr>
          <w:b/>
          <w:sz w:val="28"/>
          <w:szCs w:val="28"/>
        </w:rPr>
        <w:t xml:space="preserve">Вывод: </w:t>
      </w:r>
      <w:r w:rsidRPr="00CE0A52">
        <w:rPr>
          <w:sz w:val="28"/>
          <w:szCs w:val="28"/>
        </w:rPr>
        <w:t>Учебный процесс в МБДОУ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4A6DF9" w:rsidRPr="00CE0A52" w:rsidRDefault="004A6DF9" w:rsidP="00850E3F">
      <w:pPr>
        <w:tabs>
          <w:tab w:val="left" w:pos="1090"/>
        </w:tabs>
        <w:rPr>
          <w:sz w:val="32"/>
          <w:szCs w:val="32"/>
        </w:rPr>
      </w:pPr>
    </w:p>
    <w:p w:rsidR="000F0795" w:rsidRPr="00CE0A52" w:rsidRDefault="000F0795" w:rsidP="008F139A">
      <w:pPr>
        <w:pStyle w:val="11"/>
        <w:numPr>
          <w:ilvl w:val="0"/>
          <w:numId w:val="14"/>
        </w:numPr>
        <w:tabs>
          <w:tab w:val="left" w:pos="2374"/>
        </w:tabs>
        <w:spacing w:before="5"/>
        <w:jc w:val="both"/>
        <w:rPr>
          <w:sz w:val="32"/>
          <w:szCs w:val="32"/>
        </w:rPr>
      </w:pPr>
      <w:r w:rsidRPr="00CE0A52">
        <w:rPr>
          <w:sz w:val="32"/>
          <w:szCs w:val="32"/>
        </w:rPr>
        <w:t>Оценка</w:t>
      </w:r>
      <w:r w:rsidRPr="00CE0A52">
        <w:rPr>
          <w:spacing w:val="-4"/>
          <w:sz w:val="32"/>
          <w:szCs w:val="32"/>
        </w:rPr>
        <w:t xml:space="preserve"> </w:t>
      </w:r>
      <w:r w:rsidRPr="00CE0A52">
        <w:rPr>
          <w:sz w:val="32"/>
          <w:szCs w:val="32"/>
        </w:rPr>
        <w:t>содержания</w:t>
      </w:r>
      <w:r w:rsidRPr="00CE0A52">
        <w:rPr>
          <w:spacing w:val="-2"/>
          <w:sz w:val="32"/>
          <w:szCs w:val="32"/>
        </w:rPr>
        <w:t xml:space="preserve"> </w:t>
      </w:r>
      <w:r w:rsidRPr="00CE0A52">
        <w:rPr>
          <w:sz w:val="32"/>
          <w:szCs w:val="32"/>
        </w:rPr>
        <w:t>и</w:t>
      </w:r>
      <w:r w:rsidRPr="00CE0A52">
        <w:rPr>
          <w:spacing w:val="-3"/>
          <w:sz w:val="32"/>
          <w:szCs w:val="32"/>
        </w:rPr>
        <w:t xml:space="preserve"> </w:t>
      </w:r>
      <w:r w:rsidRPr="00CE0A52">
        <w:rPr>
          <w:sz w:val="32"/>
          <w:szCs w:val="32"/>
        </w:rPr>
        <w:t>качества</w:t>
      </w:r>
      <w:r w:rsidRPr="00CE0A52">
        <w:rPr>
          <w:spacing w:val="-3"/>
          <w:sz w:val="32"/>
          <w:szCs w:val="32"/>
        </w:rPr>
        <w:t xml:space="preserve"> </w:t>
      </w:r>
      <w:r w:rsidRPr="00CE0A52">
        <w:rPr>
          <w:sz w:val="32"/>
          <w:szCs w:val="32"/>
        </w:rPr>
        <w:t>подготовки</w:t>
      </w:r>
      <w:r w:rsidRPr="00CE0A52">
        <w:rPr>
          <w:spacing w:val="-4"/>
          <w:sz w:val="32"/>
          <w:szCs w:val="32"/>
        </w:rPr>
        <w:t xml:space="preserve"> </w:t>
      </w:r>
      <w:r w:rsidRPr="00CE0A52">
        <w:rPr>
          <w:spacing w:val="-2"/>
          <w:sz w:val="32"/>
          <w:szCs w:val="32"/>
        </w:rPr>
        <w:t>воспитанников</w:t>
      </w:r>
    </w:p>
    <w:p w:rsidR="00CC3C51" w:rsidRPr="00CE0A52" w:rsidRDefault="00415374" w:rsidP="004153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0A52">
        <w:rPr>
          <w:sz w:val="28"/>
          <w:szCs w:val="28"/>
        </w:rPr>
        <w:t xml:space="preserve">       </w:t>
      </w:r>
      <w:r w:rsidR="00CC3C51" w:rsidRPr="00CE0A52">
        <w:rPr>
          <w:rFonts w:ascii="Times New Roman" w:hAnsi="Times New Roman"/>
          <w:sz w:val="28"/>
          <w:szCs w:val="28"/>
        </w:rPr>
        <w:t>Реализация образовательной программы предполагает оценку индивидуального развития детей. Такая оценка производится педагогами в рамках педагогической диагностики в соответствии с Федеральным государственным образовательным стандартом дошкольного образования. Приказ Минобрнауки России от 17 октября 2013г.№1155, п.3.2.3.</w:t>
      </w:r>
    </w:p>
    <w:p w:rsidR="00CC3C51" w:rsidRPr="00CE0A52" w:rsidRDefault="00CC3C51" w:rsidP="00CC3C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0A52">
        <w:rPr>
          <w:rFonts w:ascii="Times New Roman" w:eastAsia="Times New Roman" w:hAnsi="Times New Roman"/>
          <w:sz w:val="28"/>
          <w:szCs w:val="28"/>
        </w:rPr>
        <w:t>Педагогическая диагностика (мониторинг) проводится 2 раза в учебном году, в сентябре и мае. Система педагогической диагностики (мониторинга) осуществляется в соответствии с ФГОС ДО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программой дошкольного образования. Разработаны диагностические карты освоения основной образовательной программы в каждой возрастной группе. В процессе проведения используются следующие методы: наблюдение за детьми в повседневной жизни, в процессе непосредственной образовательной деятельности; анализ продуктов детской деятельности; беседы; игровые ситуации. Диагностика оценивается тремя уровнями: низкий, средний, высокий.</w:t>
      </w:r>
    </w:p>
    <w:p w:rsidR="00CC3C51" w:rsidRPr="00CE0A52" w:rsidRDefault="00D059CE" w:rsidP="00CC3C51">
      <w:pPr>
        <w:shd w:val="clear" w:color="auto" w:fill="FFFFFF"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0A52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CC3C51" w:rsidRPr="00CE0A5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дошкольн</w:t>
      </w:r>
      <w:r w:rsidR="00F04E8F" w:rsidRPr="00CE0A52">
        <w:rPr>
          <w:rFonts w:ascii="Times New Roman" w:eastAsia="Times New Roman" w:hAnsi="Times New Roman" w:cs="Times New Roman"/>
          <w:sz w:val="28"/>
          <w:szCs w:val="28"/>
        </w:rPr>
        <w:t>ом учреждении функционировала разно</w:t>
      </w:r>
      <w:r w:rsidR="00CC3C51" w:rsidRPr="00CE0A52">
        <w:rPr>
          <w:rFonts w:ascii="Times New Roman" w:eastAsia="Times New Roman" w:hAnsi="Times New Roman" w:cs="Times New Roman"/>
          <w:sz w:val="28"/>
          <w:szCs w:val="28"/>
        </w:rPr>
        <w:t xml:space="preserve">возрастных группа, которые посещало  </w:t>
      </w:r>
      <w:r w:rsidR="00CC3C51" w:rsidRPr="00CE0A5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E0A5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C3C51" w:rsidRPr="00CE0A52">
        <w:rPr>
          <w:rFonts w:ascii="Times New Roman" w:eastAsia="Times New Roman" w:hAnsi="Times New Roman" w:cs="Times New Roman"/>
          <w:sz w:val="28"/>
          <w:szCs w:val="28"/>
        </w:rPr>
        <w:t xml:space="preserve"> детей. </w:t>
      </w:r>
    </w:p>
    <w:p w:rsidR="00CC3C51" w:rsidRPr="00CE0A52" w:rsidRDefault="00CC3C51" w:rsidP="00CC3C51">
      <w:pPr>
        <w:shd w:val="clear" w:color="auto" w:fill="FFFFFF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0A52">
        <w:rPr>
          <w:rFonts w:ascii="Times New Roman" w:eastAsia="Times New Roman" w:hAnsi="Times New Roman" w:cs="Times New Roman"/>
          <w:sz w:val="28"/>
          <w:szCs w:val="28"/>
        </w:rPr>
        <w:t>Обобщенные результаты усвоения образовательной программы на конец учебного года.</w:t>
      </w:r>
    </w:p>
    <w:p w:rsidR="00F04E8F" w:rsidRPr="00CE0A52" w:rsidRDefault="00F04E8F" w:rsidP="00CC3C51">
      <w:pPr>
        <w:shd w:val="clear" w:color="auto" w:fill="FFFFFF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4E8F" w:rsidRPr="00CE0A52" w:rsidRDefault="00076ABB" w:rsidP="00076ABB">
      <w:pPr>
        <w:shd w:val="clear" w:color="auto" w:fill="FFFFFF"/>
        <w:spacing w:after="0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0A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F04E8F" w:rsidRPr="00CE0A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Сводная таблица по усвоению программного материала</w:t>
      </w:r>
    </w:p>
    <w:p w:rsidR="00F04E8F" w:rsidRPr="00CE0A52" w:rsidRDefault="00F04E8F" w:rsidP="00F04E8F">
      <w:pPr>
        <w:shd w:val="clear" w:color="auto" w:fill="FFFFFF"/>
        <w:spacing w:after="0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E0A52">
        <w:rPr>
          <w:rFonts w:ascii="Times New Roman" w:hAnsi="Times New Roman" w:cs="Times New Roman"/>
          <w:color w:val="000000"/>
          <w:sz w:val="28"/>
          <w:szCs w:val="28"/>
        </w:rPr>
        <w:t>Показатели представлены в %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03"/>
        <w:gridCol w:w="680"/>
        <w:gridCol w:w="706"/>
        <w:gridCol w:w="1105"/>
        <w:gridCol w:w="1476"/>
        <w:gridCol w:w="934"/>
        <w:gridCol w:w="992"/>
        <w:gridCol w:w="850"/>
        <w:gridCol w:w="856"/>
        <w:gridCol w:w="861"/>
        <w:gridCol w:w="861"/>
      </w:tblGrid>
      <w:tr w:rsidR="00F04E8F" w:rsidRPr="00CE0A52" w:rsidTr="00F04E8F">
        <w:tc>
          <w:tcPr>
            <w:tcW w:w="1303" w:type="dxa"/>
            <w:vMerge w:val="restart"/>
          </w:tcPr>
          <w:p w:rsidR="00F04E8F" w:rsidRPr="00CE0A52" w:rsidRDefault="00F04E8F" w:rsidP="00F04E8F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386" w:type="dxa"/>
            <w:gridSpan w:val="2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Физ. развитие</w:t>
            </w:r>
          </w:p>
        </w:tc>
        <w:tc>
          <w:tcPr>
            <w:tcW w:w="2581" w:type="dxa"/>
            <w:gridSpan w:val="2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Соц. Коммуникативное развитие</w:t>
            </w:r>
          </w:p>
        </w:tc>
        <w:tc>
          <w:tcPr>
            <w:tcW w:w="1926" w:type="dxa"/>
            <w:gridSpan w:val="2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6" w:type="dxa"/>
            <w:gridSpan w:val="2"/>
          </w:tcPr>
          <w:p w:rsidR="00F04E8F" w:rsidRPr="00CE0A52" w:rsidRDefault="00F04E8F" w:rsidP="00F04E8F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1722" w:type="dxa"/>
            <w:gridSpan w:val="2"/>
          </w:tcPr>
          <w:p w:rsidR="00F04E8F" w:rsidRPr="00CE0A52" w:rsidRDefault="00F04E8F" w:rsidP="00F04E8F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Худ. – эстет развитие</w:t>
            </w:r>
          </w:p>
        </w:tc>
      </w:tr>
      <w:tr w:rsidR="00F04E8F" w:rsidRPr="00CE0A52" w:rsidTr="00F04E8F">
        <w:tc>
          <w:tcPr>
            <w:tcW w:w="1303" w:type="dxa"/>
            <w:vMerge/>
          </w:tcPr>
          <w:p w:rsidR="00F04E8F" w:rsidRPr="00CE0A52" w:rsidRDefault="00F04E8F" w:rsidP="00F04E8F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706" w:type="dxa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1105" w:type="dxa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1476" w:type="dxa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934" w:type="dxa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856" w:type="dxa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861" w:type="dxa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861" w:type="dxa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</w:p>
        </w:tc>
      </w:tr>
      <w:tr w:rsidR="00F04E8F" w:rsidRPr="00CE0A52" w:rsidTr="00F04E8F">
        <w:tc>
          <w:tcPr>
            <w:tcW w:w="1303" w:type="dxa"/>
          </w:tcPr>
          <w:p w:rsidR="00F04E8F" w:rsidRPr="00CE0A52" w:rsidRDefault="00F04E8F" w:rsidP="00F04E8F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680" w:type="dxa"/>
          </w:tcPr>
          <w:p w:rsidR="00F04E8F" w:rsidRPr="00CE0A52" w:rsidRDefault="008E17C6" w:rsidP="00F04E8F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6" w:type="dxa"/>
          </w:tcPr>
          <w:p w:rsidR="00F04E8F" w:rsidRPr="00CE0A52" w:rsidRDefault="008E17C6" w:rsidP="00F04E8F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05" w:type="dxa"/>
          </w:tcPr>
          <w:p w:rsidR="00F04E8F" w:rsidRPr="00CE0A52" w:rsidRDefault="008E17C6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F04E8F" w:rsidRPr="00CE0A52" w:rsidRDefault="00D31BD7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34" w:type="dxa"/>
          </w:tcPr>
          <w:p w:rsidR="00F04E8F" w:rsidRPr="00CE0A52" w:rsidRDefault="008E17C6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04E8F" w:rsidRPr="00CE0A52" w:rsidRDefault="00D31BD7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4E8F"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6" w:type="dxa"/>
          </w:tcPr>
          <w:p w:rsidR="00F04E8F" w:rsidRPr="00CE0A52" w:rsidRDefault="004402D1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61" w:type="dxa"/>
          </w:tcPr>
          <w:p w:rsidR="00F04E8F" w:rsidRPr="00CE0A52" w:rsidRDefault="008E17C6" w:rsidP="00F04E8F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" w:type="dxa"/>
          </w:tcPr>
          <w:p w:rsidR="00F04E8F" w:rsidRPr="00CE0A52" w:rsidRDefault="00D31BD7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F04E8F" w:rsidRPr="00CE0A52" w:rsidTr="00F04E8F">
        <w:tc>
          <w:tcPr>
            <w:tcW w:w="1303" w:type="dxa"/>
          </w:tcPr>
          <w:p w:rsidR="00F04E8F" w:rsidRPr="00CE0A52" w:rsidRDefault="00F04E8F" w:rsidP="00F04E8F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680" w:type="dxa"/>
          </w:tcPr>
          <w:p w:rsidR="00F04E8F" w:rsidRPr="00CE0A52" w:rsidRDefault="008E17C6" w:rsidP="00F04E8F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6" w:type="dxa"/>
          </w:tcPr>
          <w:p w:rsidR="00F04E8F" w:rsidRPr="00CE0A52" w:rsidRDefault="008E17C6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04E8F"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5" w:type="dxa"/>
          </w:tcPr>
          <w:p w:rsidR="00F04E8F" w:rsidRPr="00CE0A52" w:rsidRDefault="008E17C6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76" w:type="dxa"/>
          </w:tcPr>
          <w:p w:rsidR="00F04E8F" w:rsidRPr="00CE0A52" w:rsidRDefault="00D31BD7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34" w:type="dxa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F04E8F" w:rsidRPr="00CE0A52" w:rsidRDefault="00D31BD7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6" w:type="dxa"/>
          </w:tcPr>
          <w:p w:rsidR="00F04E8F" w:rsidRPr="00CE0A52" w:rsidRDefault="004402D1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61" w:type="dxa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61" w:type="dxa"/>
          </w:tcPr>
          <w:p w:rsidR="00F04E8F" w:rsidRPr="00CE0A52" w:rsidRDefault="00D31BD7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F04E8F" w:rsidRPr="00CE0A52" w:rsidTr="00F04E8F">
        <w:tc>
          <w:tcPr>
            <w:tcW w:w="1303" w:type="dxa"/>
          </w:tcPr>
          <w:p w:rsidR="00F04E8F" w:rsidRPr="00CE0A52" w:rsidRDefault="00F04E8F" w:rsidP="00F04E8F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680" w:type="dxa"/>
          </w:tcPr>
          <w:p w:rsidR="00F04E8F" w:rsidRPr="00CE0A52" w:rsidRDefault="00F04E8F" w:rsidP="00F04E8F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6" w:type="dxa"/>
          </w:tcPr>
          <w:p w:rsidR="00F04E8F" w:rsidRPr="00CE0A52" w:rsidRDefault="008E17C6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5" w:type="dxa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76" w:type="dxa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34" w:type="dxa"/>
          </w:tcPr>
          <w:p w:rsidR="00F04E8F" w:rsidRPr="00CE0A52" w:rsidRDefault="008E17C6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6" w:type="dxa"/>
          </w:tcPr>
          <w:p w:rsidR="00F04E8F" w:rsidRPr="00CE0A52" w:rsidRDefault="004402D1" w:rsidP="004402D1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61" w:type="dxa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E17C6"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F04E8F" w:rsidRPr="00CE0A52" w:rsidRDefault="00F04E8F" w:rsidP="00F04E8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F04E8F" w:rsidRPr="00CE0A52" w:rsidRDefault="00F04E8F" w:rsidP="00CC3C51">
      <w:pPr>
        <w:shd w:val="clear" w:color="auto" w:fill="FFFFFF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3C51" w:rsidRPr="00CE0A52" w:rsidRDefault="00F04E8F" w:rsidP="00F04E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3C51"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виден уровень знаний детей по разделам программы, дети в целом успешно освоили  программный материал, их знания, умения и навыки соответствуют </w:t>
      </w:r>
      <w:r w:rsidR="00CC3C51"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возрастным требованиям. Высокие и средние результаты достигнуты в об</w:t>
      </w:r>
      <w:r w:rsidR="00DD10B2"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ласти</w:t>
      </w:r>
      <w:r w:rsidR="00CC3C51"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«Социально-коммуникативное развитие», «Художес</w:t>
      </w:r>
      <w:r w:rsidR="00DD10B2"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твенно – эстетическое развитие», «Физическое развитие»</w:t>
      </w:r>
      <w:r w:rsidR="00CC3C51"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3C51" w:rsidRPr="00CE0A52" w:rsidRDefault="00CC3C51" w:rsidP="00DD10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 если провести сравнительный анализ среди показателей на конец учебного года остаются высокий и средний уровни по образ</w:t>
      </w:r>
      <w:r w:rsidR="00DD10B2"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овательным областям </w:t>
      </w:r>
      <w:r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«Социально-коммуникативное», «Художественно-эстетическое</w:t>
      </w:r>
      <w:r w:rsidR="00DD10B2"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</w:t>
      </w:r>
      <w:r w:rsidR="007A1837"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развитие</w:t>
      </w:r>
      <w:r w:rsidR="00DD10B2"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A1837"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педагогам следует уделить внимание на обучающихся с низким уровнем по образовательным областям. </w:t>
      </w:r>
      <w:r w:rsidR="00C72FB6"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Запланировать индивидуальную</w:t>
      </w:r>
      <w:r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работу, обратить </w:t>
      </w:r>
      <w:r w:rsidR="00C72FB6"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внимание на</w:t>
      </w:r>
      <w:r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2FB6"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 детей,</w:t>
      </w:r>
      <w:r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 нуждаются в помощи специалистов.  </w:t>
      </w:r>
    </w:p>
    <w:p w:rsidR="00CC3C51" w:rsidRPr="00CE0A52" w:rsidRDefault="004402D1" w:rsidP="00CC3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C3C51"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посещения  занятий  показывает, что педагоги  недостаточно внимание уделяют речевому развитию. Западает развитие связной речи, умению составлять рассказы по сюжетным картинам, работа со словом. В следующем учебном году следует пристальное внимание уделить речевому развитию.</w:t>
      </w:r>
      <w:r w:rsidR="00CC3C51" w:rsidRPr="00CE0A5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CC3C51"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Разработать ряд семинаров, консультаций в данном направлении, запланировать открытые просмотры образовательной деятельности. </w:t>
      </w:r>
    </w:p>
    <w:p w:rsidR="00CC3C51" w:rsidRPr="00CE0A52" w:rsidRDefault="00CC3C51" w:rsidP="00CC3C51">
      <w:pPr>
        <w:shd w:val="clear" w:color="auto" w:fill="FFFFFF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A52">
        <w:rPr>
          <w:rFonts w:ascii="Times New Roman" w:eastAsia="Times New Roman" w:hAnsi="Times New Roman" w:cs="Times New Roman"/>
          <w:b/>
          <w:sz w:val="28"/>
          <w:szCs w:val="28"/>
        </w:rPr>
        <w:t xml:space="preserve">- оценка развития детей подготовительной </w:t>
      </w:r>
      <w:r w:rsidR="00D059CE" w:rsidRPr="00CE0A52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r w:rsidRPr="00CE0A52"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</w:p>
    <w:p w:rsidR="00CC3C51" w:rsidRPr="00CE0A52" w:rsidRDefault="00CC3C51" w:rsidP="00CC3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современном этапе дошкольного 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качеств, формирование предпосылок учебной деятельности, обеспечивающих социальную успешность. </w:t>
      </w:r>
    </w:p>
    <w:p w:rsidR="00CC3C51" w:rsidRPr="00CE0A52" w:rsidRDefault="00CC3C51" w:rsidP="00CC3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sz w:val="28"/>
          <w:szCs w:val="28"/>
        </w:rPr>
        <w:t>Психологическая диагностика уровня готовности детей к обучению в школе выявила следующие данные:</w:t>
      </w:r>
    </w:p>
    <w:p w:rsidR="00CC3C51" w:rsidRPr="00CE0A52" w:rsidRDefault="00CC3C51" w:rsidP="00CC3C5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A52">
        <w:rPr>
          <w:rFonts w:ascii="Times New Roman" w:eastAsia="Calibri" w:hAnsi="Times New Roman" w:cs="Times New Roman"/>
          <w:b/>
          <w:sz w:val="28"/>
          <w:szCs w:val="28"/>
        </w:rPr>
        <w:t>Таблица результатов готовности детей к школе</w:t>
      </w:r>
      <w:r w:rsidR="00D059CE" w:rsidRPr="00CE0A52"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  <w:r w:rsidRPr="00CE0A52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tbl>
      <w:tblPr>
        <w:tblStyle w:val="a8"/>
        <w:tblpPr w:leftFromText="180" w:rightFromText="180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1384"/>
        <w:gridCol w:w="1068"/>
        <w:gridCol w:w="2452"/>
        <w:gridCol w:w="2453"/>
        <w:gridCol w:w="2453"/>
      </w:tblGrid>
      <w:tr w:rsidR="00CC3C51" w:rsidRPr="00CE0A52" w:rsidTr="00671391">
        <w:trPr>
          <w:trHeight w:val="277"/>
        </w:trPr>
        <w:tc>
          <w:tcPr>
            <w:tcW w:w="1384" w:type="dxa"/>
          </w:tcPr>
          <w:p w:rsidR="00CC3C51" w:rsidRPr="00CE0A52" w:rsidRDefault="00CC3C51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068" w:type="dxa"/>
          </w:tcPr>
          <w:p w:rsidR="00CC3C51" w:rsidRPr="00CE0A52" w:rsidRDefault="00CC3C51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CC3C51" w:rsidRPr="00CE0A52" w:rsidRDefault="00CC3C51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452" w:type="dxa"/>
          </w:tcPr>
          <w:p w:rsidR="00CC3C51" w:rsidRPr="00CE0A52" w:rsidRDefault="00CC3C51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eastAsia="Calibri" w:hAnsi="Times New Roman" w:cs="Times New Roman"/>
                <w:sz w:val="28"/>
                <w:szCs w:val="28"/>
              </w:rPr>
              <w:t>ГШ</w:t>
            </w:r>
          </w:p>
        </w:tc>
        <w:tc>
          <w:tcPr>
            <w:tcW w:w="2453" w:type="dxa"/>
          </w:tcPr>
          <w:p w:rsidR="00CC3C51" w:rsidRPr="00CE0A52" w:rsidRDefault="00CC3C51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eastAsia="Calibri" w:hAnsi="Times New Roman" w:cs="Times New Roman"/>
                <w:sz w:val="28"/>
                <w:szCs w:val="28"/>
              </w:rPr>
              <w:t>УГШ</w:t>
            </w:r>
          </w:p>
        </w:tc>
        <w:tc>
          <w:tcPr>
            <w:tcW w:w="2453" w:type="dxa"/>
          </w:tcPr>
          <w:p w:rsidR="00CC3C51" w:rsidRPr="00CE0A52" w:rsidRDefault="00CC3C51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eastAsia="Calibri" w:hAnsi="Times New Roman" w:cs="Times New Roman"/>
                <w:sz w:val="28"/>
                <w:szCs w:val="28"/>
              </w:rPr>
              <w:t>НГШ</w:t>
            </w:r>
          </w:p>
        </w:tc>
      </w:tr>
      <w:tr w:rsidR="00CC3C51" w:rsidRPr="00CE0A52" w:rsidTr="00671391">
        <w:trPr>
          <w:trHeight w:val="277"/>
        </w:trPr>
        <w:tc>
          <w:tcPr>
            <w:tcW w:w="1384" w:type="dxa"/>
          </w:tcPr>
          <w:p w:rsidR="00CC3C51" w:rsidRPr="00CE0A52" w:rsidRDefault="00CC3C51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eastAsia="Calibri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068" w:type="dxa"/>
          </w:tcPr>
          <w:p w:rsidR="00CC3C51" w:rsidRPr="00CE0A52" w:rsidRDefault="00D059CE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2" w:type="dxa"/>
          </w:tcPr>
          <w:p w:rsidR="00CC3C51" w:rsidRPr="00CE0A52" w:rsidRDefault="00D059CE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CC3C51" w:rsidRPr="00CE0A5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53" w:type="dxa"/>
          </w:tcPr>
          <w:p w:rsidR="00CC3C51" w:rsidRPr="00CE0A52" w:rsidRDefault="00D059CE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="00CC3C51" w:rsidRPr="00CE0A5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53" w:type="dxa"/>
          </w:tcPr>
          <w:p w:rsidR="00CC3C51" w:rsidRPr="00CE0A52" w:rsidRDefault="00CC3C51" w:rsidP="00671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A5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D059CE" w:rsidRPr="00CE0A52" w:rsidRDefault="00D059CE" w:rsidP="00D059CE">
      <w:pPr>
        <w:pStyle w:val="af"/>
        <w:jc w:val="left"/>
        <w:rPr>
          <w:szCs w:val="28"/>
        </w:rPr>
      </w:pPr>
      <w:r w:rsidRPr="00CE0A52">
        <w:rPr>
          <w:szCs w:val="28"/>
        </w:rPr>
        <w:t>В мае 2022 года педагоги детского сада проводили обследование воспитанников подготовительной группы на предмет оценки  предпосылок к учебной деятельности в количестве 4 человек. Задания позволили оценить уровень сформированности предпосылок к учебной деятельности.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</w:p>
    <w:p w:rsidR="00D059CE" w:rsidRPr="00CE0A52" w:rsidRDefault="00D059CE" w:rsidP="00D059CE">
      <w:pPr>
        <w:pStyle w:val="af"/>
        <w:jc w:val="left"/>
        <w:rPr>
          <w:szCs w:val="28"/>
        </w:rPr>
      </w:pPr>
      <w:r w:rsidRPr="00CE0A52">
        <w:rPr>
          <w:szCs w:val="28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детском саду.</w:t>
      </w:r>
    </w:p>
    <w:p w:rsidR="008E17C6" w:rsidRPr="00CE0A52" w:rsidRDefault="008E17C6" w:rsidP="00D059CE">
      <w:pPr>
        <w:pStyle w:val="af"/>
        <w:jc w:val="left"/>
        <w:rPr>
          <w:szCs w:val="28"/>
        </w:rPr>
      </w:pPr>
    </w:p>
    <w:p w:rsidR="007A1837" w:rsidRPr="00CE0A52" w:rsidRDefault="007A1837" w:rsidP="0041537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E0A52">
        <w:rPr>
          <w:rFonts w:ascii="Times New Roman" w:hAnsi="Times New Roman" w:cs="Times New Roman"/>
          <w:b/>
          <w:color w:val="000000"/>
          <w:sz w:val="32"/>
          <w:szCs w:val="32"/>
        </w:rPr>
        <w:t>Состояние воспитательной работы.</w:t>
      </w:r>
    </w:p>
    <w:p w:rsidR="007A1837" w:rsidRPr="00CE0A52" w:rsidRDefault="007A1837" w:rsidP="007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439D9" w:rsidRPr="00CE0A52" w:rsidRDefault="005439D9" w:rsidP="004E5C0D">
      <w:pPr>
        <w:spacing w:after="118"/>
        <w:ind w:right="32" w:firstLine="1109"/>
        <w:rPr>
          <w:rFonts w:ascii="Times New Roman" w:hAnsi="Times New Roman" w:cs="Times New Roman"/>
          <w:sz w:val="28"/>
          <w:szCs w:val="28"/>
        </w:rPr>
      </w:pPr>
      <w:r w:rsidRPr="00CE0A52">
        <w:rPr>
          <w:sz w:val="28"/>
          <w:szCs w:val="28"/>
        </w:rPr>
        <w:t xml:space="preserve"> </w:t>
      </w:r>
      <w:r w:rsidRPr="00CE0A52">
        <w:rPr>
          <w:rFonts w:ascii="Times New Roman" w:hAnsi="Times New Roman" w:cs="Times New Roman"/>
          <w:sz w:val="28"/>
          <w:szCs w:val="28"/>
        </w:rPr>
        <w:t>В</w:t>
      </w:r>
      <w:r w:rsidR="00770191" w:rsidRPr="00CE0A52">
        <w:rPr>
          <w:rFonts w:ascii="Times New Roman" w:hAnsi="Times New Roman" w:cs="Times New Roman"/>
          <w:sz w:val="28"/>
          <w:szCs w:val="28"/>
        </w:rPr>
        <w:t xml:space="preserve"> детском саду реализуется рабочая программа воспитания и календарный план воспитательной работы, которые являются частью основной образовательной </w:t>
      </w:r>
      <w:r w:rsidR="00770191" w:rsidRPr="00CE0A52">
        <w:rPr>
          <w:rFonts w:ascii="Times New Roman" w:hAnsi="Times New Roman" w:cs="Times New Roman"/>
          <w:sz w:val="28"/>
          <w:szCs w:val="28"/>
        </w:rPr>
        <w:lastRenderedPageBreak/>
        <w:t>программы дошкольно</w:t>
      </w:r>
      <w:r w:rsidRPr="00CE0A52">
        <w:rPr>
          <w:rFonts w:ascii="Times New Roman" w:hAnsi="Times New Roman" w:cs="Times New Roman"/>
          <w:sz w:val="28"/>
          <w:szCs w:val="28"/>
        </w:rPr>
        <w:t xml:space="preserve">го образования МБДОУ. Программа </w:t>
      </w:r>
      <w:r w:rsidR="00770191" w:rsidRPr="00CE0A52">
        <w:rPr>
          <w:rFonts w:ascii="Times New Roman" w:hAnsi="Times New Roman" w:cs="Times New Roman"/>
          <w:sz w:val="28"/>
          <w:szCs w:val="28"/>
        </w:rPr>
        <w:t>воспитания направлена на решение вопросов гармоничного социально</w:t>
      </w:r>
      <w:r w:rsidRPr="00CE0A52">
        <w:rPr>
          <w:rFonts w:ascii="Times New Roman" w:hAnsi="Times New Roman" w:cs="Times New Roman"/>
          <w:sz w:val="28"/>
          <w:szCs w:val="28"/>
        </w:rPr>
        <w:t>-</w:t>
      </w:r>
      <w:r w:rsidR="00770191" w:rsidRPr="00CE0A52">
        <w:rPr>
          <w:rFonts w:ascii="Times New Roman" w:hAnsi="Times New Roman" w:cs="Times New Roman"/>
          <w:sz w:val="28"/>
          <w:szCs w:val="28"/>
        </w:rPr>
        <w:t>коммуникативного развития детей дошкольног</w:t>
      </w:r>
      <w:r w:rsidRPr="00CE0A52">
        <w:rPr>
          <w:rFonts w:ascii="Times New Roman" w:hAnsi="Times New Roman" w:cs="Times New Roman"/>
          <w:sz w:val="28"/>
          <w:szCs w:val="28"/>
        </w:rPr>
        <w:t>о возраста. Первые годы</w:t>
      </w:r>
      <w:r w:rsidR="00770191" w:rsidRPr="00CE0A52">
        <w:rPr>
          <w:rFonts w:ascii="Times New Roman" w:hAnsi="Times New Roman" w:cs="Times New Roman"/>
          <w:sz w:val="28"/>
          <w:szCs w:val="28"/>
        </w:rPr>
        <w:t xml:space="preserve"> реализации программы показали, что родители выражают удовлетворенность воспитательным процессом в детском саду, охотно идут на сотрудничество, активно принимают участие в воспитательно</w:t>
      </w:r>
      <w:r w:rsidRPr="00CE0A52">
        <w:rPr>
          <w:rFonts w:ascii="Times New Roman" w:hAnsi="Times New Roman" w:cs="Times New Roman"/>
          <w:sz w:val="28"/>
          <w:szCs w:val="28"/>
        </w:rPr>
        <w:t>-</w:t>
      </w:r>
      <w:r w:rsidR="00770191" w:rsidRPr="00CE0A52">
        <w:rPr>
          <w:rFonts w:ascii="Times New Roman" w:hAnsi="Times New Roman" w:cs="Times New Roman"/>
          <w:sz w:val="28"/>
          <w:szCs w:val="28"/>
        </w:rPr>
        <w:t>обра</w:t>
      </w:r>
      <w:r w:rsidRPr="00CE0A52">
        <w:rPr>
          <w:rFonts w:ascii="Times New Roman" w:hAnsi="Times New Roman" w:cs="Times New Roman"/>
          <w:sz w:val="28"/>
          <w:szCs w:val="28"/>
        </w:rPr>
        <w:t>зовательном процессе. Активно участвовали в акциях, посвященных Дню Победы,</w:t>
      </w:r>
      <w:r w:rsidR="00091440" w:rsidRPr="00CE0A52">
        <w:rPr>
          <w:rFonts w:ascii="Times New Roman" w:hAnsi="Times New Roman" w:cs="Times New Roman"/>
          <w:sz w:val="28"/>
          <w:szCs w:val="28"/>
        </w:rPr>
        <w:t xml:space="preserve"> Дню защитника О</w:t>
      </w:r>
      <w:r w:rsidRPr="00CE0A52">
        <w:rPr>
          <w:rFonts w:ascii="Times New Roman" w:hAnsi="Times New Roman" w:cs="Times New Roman"/>
          <w:sz w:val="28"/>
          <w:szCs w:val="28"/>
        </w:rPr>
        <w:t>течества. Уделялось внимание мероприятиям экологической направленности в рамках всероссийского проекта «Эколята - молодые защитники природы».</w:t>
      </w:r>
    </w:p>
    <w:p w:rsidR="007A1837" w:rsidRPr="00CE0A52" w:rsidRDefault="007A1837" w:rsidP="007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A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08D" w:rsidRPr="00CE0A52" w:rsidRDefault="00CF008D" w:rsidP="007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2733" w:rsidRPr="00CE0A52" w:rsidRDefault="00552733" w:rsidP="0055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0A52">
        <w:rPr>
          <w:sz w:val="28"/>
          <w:szCs w:val="28"/>
        </w:rPr>
        <w:tab/>
      </w:r>
      <w:r w:rsidR="00C41DAE">
        <w:rPr>
          <w:sz w:val="28"/>
          <w:szCs w:val="28"/>
        </w:rPr>
        <w:t xml:space="preserve">               </w:t>
      </w:r>
      <w:r w:rsidR="00CA16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CE0A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Оценка функционирования внутренней системы оценки </w:t>
      </w:r>
      <w:r w:rsidR="00C41D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 w:rsidR="00C41D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                            </w:t>
      </w:r>
      <w:r w:rsidRPr="00CE0A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качества образования</w:t>
      </w:r>
    </w:p>
    <w:p w:rsidR="00552733" w:rsidRPr="00CE0A52" w:rsidRDefault="00552733" w:rsidP="00552733">
      <w:pPr>
        <w:pStyle w:val="af"/>
        <w:jc w:val="both"/>
        <w:rPr>
          <w:szCs w:val="28"/>
        </w:rPr>
      </w:pPr>
      <w:r w:rsidRPr="00CE0A52">
        <w:rPr>
          <w:rFonts w:ascii="Arial" w:hAnsi="Arial"/>
          <w:szCs w:val="28"/>
        </w:rPr>
        <w:tab/>
      </w:r>
      <w:r w:rsidRPr="00CE0A52">
        <w:rPr>
          <w:szCs w:val="28"/>
        </w:rPr>
        <w:t xml:space="preserve">В МБДОУ утверждено положение о внутренней системе оценки качества образования. </w:t>
      </w:r>
    </w:p>
    <w:p w:rsidR="00552733" w:rsidRPr="00CE0A52" w:rsidRDefault="00552733" w:rsidP="00552733">
      <w:pPr>
        <w:pStyle w:val="af"/>
        <w:jc w:val="both"/>
        <w:rPr>
          <w:szCs w:val="28"/>
        </w:rPr>
      </w:pPr>
      <w:r w:rsidRPr="00CE0A52">
        <w:rPr>
          <w:szCs w:val="28"/>
        </w:rPr>
        <w:t>Целью системы оценки качества образования является установление соответствия качества дошкольного образования в МБДОУ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МБДОУ на основе внутреннего контроля и мониторинга. 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который доводится до всех членов педагогического коллектива. В годовом плане детского сада предусматривается периодичность проведения контроля и мероприятий по его осуществлению. Результаты внутреннего контроля оформляются в виде справок, отчётов. Вопросы по итогам контрольной деятельности рассматриваются на заседаниях педагогического совета, административных совещаниях, педагогических часах.</w:t>
      </w:r>
    </w:p>
    <w:p w:rsidR="00552733" w:rsidRPr="00CE0A52" w:rsidRDefault="00552733" w:rsidP="00552733">
      <w:pPr>
        <w:pStyle w:val="af"/>
        <w:jc w:val="both"/>
        <w:rPr>
          <w:szCs w:val="28"/>
        </w:rPr>
      </w:pPr>
      <w:r w:rsidRPr="00CE0A52">
        <w:rPr>
          <w:szCs w:val="28"/>
        </w:rPr>
        <w:t xml:space="preserve">   При проведении внутренней оценке качества образования изучается степень удовлетворённости родителей качеством и условиями образования в МБДОУ на основании анкетирования либо опроса родителей. С целью информирования родителей об организации образовательной деятельности в МБДОУ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др. </w:t>
      </w:r>
    </w:p>
    <w:p w:rsidR="00552733" w:rsidRPr="00CE0A52" w:rsidRDefault="00552733" w:rsidP="00552733">
      <w:pPr>
        <w:pStyle w:val="af"/>
        <w:jc w:val="both"/>
        <w:rPr>
          <w:szCs w:val="28"/>
        </w:rPr>
      </w:pPr>
      <w:r w:rsidRPr="00CE0A52">
        <w:rPr>
          <w:szCs w:val="28"/>
        </w:rPr>
        <w:t xml:space="preserve">Таким образом, в МБДОУ определена система оценки качества образования и осуществляется планомерно в соответствии с годовым планом работы и локальными нормативными актами. </w:t>
      </w:r>
    </w:p>
    <w:p w:rsidR="00552733" w:rsidRPr="00CE0A52" w:rsidRDefault="00FA4508" w:rsidP="00552733">
      <w:pPr>
        <w:pStyle w:val="af"/>
        <w:jc w:val="both"/>
        <w:rPr>
          <w:szCs w:val="28"/>
        </w:rPr>
      </w:pPr>
      <w:r w:rsidRPr="00CE0A52">
        <w:rPr>
          <w:szCs w:val="28"/>
        </w:rPr>
        <w:t xml:space="preserve">   В 2022</w:t>
      </w:r>
      <w:r w:rsidR="00552733" w:rsidRPr="00CE0A52">
        <w:rPr>
          <w:szCs w:val="28"/>
        </w:rPr>
        <w:t xml:space="preserve"> году в детском саду проведена независимая оценка качества условий осуществления образовательной деятельности (далее – НОКУ ООД). Это оценочная процедура, которая проводится в целях предоставления участникам образовательных отношений информации об уровне организации работы по реализации образовательных программ на основе общедоступной информации. Результаты опроса по разделу «удовлетворённость условиями осуществления образовательной деятельности в МБДОУ показывают, что респонденты высоко оценивают следующие параметры:</w:t>
      </w:r>
    </w:p>
    <w:p w:rsidR="00552733" w:rsidRPr="00CE0A52" w:rsidRDefault="00552733" w:rsidP="00552733">
      <w:pPr>
        <w:pStyle w:val="af"/>
        <w:jc w:val="both"/>
        <w:rPr>
          <w:szCs w:val="28"/>
        </w:rPr>
      </w:pPr>
      <w:r w:rsidRPr="00CE0A52">
        <w:rPr>
          <w:szCs w:val="28"/>
        </w:rPr>
        <w:t>- готовность рекомендовать МБДОУ родственникам и знакомым – оценка удовлетворённости-90%;</w:t>
      </w:r>
    </w:p>
    <w:p w:rsidR="00552733" w:rsidRPr="00CE0A52" w:rsidRDefault="00552733" w:rsidP="00552733">
      <w:pPr>
        <w:pStyle w:val="af"/>
        <w:jc w:val="both"/>
        <w:rPr>
          <w:szCs w:val="28"/>
        </w:rPr>
      </w:pPr>
      <w:r w:rsidRPr="00CE0A52">
        <w:rPr>
          <w:szCs w:val="28"/>
        </w:rPr>
        <w:lastRenderedPageBreak/>
        <w:t>- удовлетворённость удобством графика работы – оценка удовлетворённости-90%;</w:t>
      </w:r>
    </w:p>
    <w:p w:rsidR="00552733" w:rsidRPr="00CE0A52" w:rsidRDefault="00552733" w:rsidP="00552733">
      <w:pPr>
        <w:pStyle w:val="af"/>
        <w:jc w:val="both"/>
        <w:rPr>
          <w:szCs w:val="28"/>
        </w:rPr>
      </w:pPr>
      <w:r w:rsidRPr="00CE0A52">
        <w:rPr>
          <w:szCs w:val="28"/>
        </w:rPr>
        <w:t>- удовлетворённость в целом условиями оказания образовательных услуг в МБДОУ – оценка удовлетворённости-100%;</w:t>
      </w:r>
    </w:p>
    <w:p w:rsidR="00552733" w:rsidRPr="00CE0A52" w:rsidRDefault="00552733" w:rsidP="00552733">
      <w:pPr>
        <w:pStyle w:val="af"/>
        <w:jc w:val="both"/>
        <w:rPr>
          <w:szCs w:val="28"/>
        </w:rPr>
      </w:pPr>
      <w:r w:rsidRPr="00CE0A52">
        <w:rPr>
          <w:szCs w:val="28"/>
        </w:rPr>
        <w:t xml:space="preserve">- показатели восприятия опрошенными получателями образовательных услуг доброжелательности и вежливости работников МБДОУ – оценка </w:t>
      </w:r>
      <w:r w:rsidR="00FA4508" w:rsidRPr="00CE0A52">
        <w:rPr>
          <w:szCs w:val="28"/>
        </w:rPr>
        <w:t>удовлетворённости составляет 90</w:t>
      </w:r>
      <w:r w:rsidRPr="00CE0A52">
        <w:rPr>
          <w:szCs w:val="28"/>
        </w:rPr>
        <w:t>%.</w:t>
      </w:r>
    </w:p>
    <w:p w:rsidR="00552733" w:rsidRPr="00CE0A52" w:rsidRDefault="00552733" w:rsidP="00552733">
      <w:pPr>
        <w:pStyle w:val="af"/>
        <w:jc w:val="both"/>
        <w:rPr>
          <w:szCs w:val="28"/>
        </w:rPr>
      </w:pPr>
      <w:r w:rsidRPr="00CE0A52">
        <w:rPr>
          <w:szCs w:val="28"/>
        </w:rPr>
        <w:t xml:space="preserve">    Таким образом, по данным социологического опроса, потребители услуг высоко оценивают открытость и доступность информации о МБДОУ, комфортность условий предоставления услуг, на высоком уровне оценивают доброжелательность и вежливость работников МБДОУ, демонстрируют высокую степень удовлетворенности условиями оказания услуг.</w:t>
      </w:r>
    </w:p>
    <w:p w:rsidR="00415374" w:rsidRPr="00CE0A52" w:rsidRDefault="00415374" w:rsidP="00552733">
      <w:pPr>
        <w:pStyle w:val="af"/>
        <w:jc w:val="both"/>
        <w:rPr>
          <w:sz w:val="32"/>
          <w:szCs w:val="32"/>
        </w:rPr>
      </w:pPr>
    </w:p>
    <w:p w:rsidR="00552733" w:rsidRPr="00CE0A52" w:rsidRDefault="00552733" w:rsidP="00415374">
      <w:pPr>
        <w:tabs>
          <w:tab w:val="left" w:pos="2196"/>
        </w:tabs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E0A52">
        <w:rPr>
          <w:rFonts w:ascii="Times New Roman" w:hAnsi="Times New Roman" w:cs="Times New Roman"/>
          <w:sz w:val="32"/>
          <w:szCs w:val="32"/>
        </w:rPr>
        <w:tab/>
      </w:r>
      <w:r w:rsidR="00CA160D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Pr="00CE0A52">
        <w:rPr>
          <w:rFonts w:ascii="Times New Roman" w:eastAsia="Times New Roman" w:hAnsi="Times New Roman" w:cs="Times New Roman"/>
          <w:b/>
          <w:bCs/>
          <w:sz w:val="32"/>
          <w:szCs w:val="32"/>
        </w:rPr>
        <w:t>. Оценка кадрового обеспечения</w:t>
      </w:r>
    </w:p>
    <w:p w:rsidR="00552733" w:rsidRPr="00CE0A52" w:rsidRDefault="00552733" w:rsidP="00552733">
      <w:pPr>
        <w:pStyle w:val="ad"/>
        <w:ind w:right="605" w:firstLine="566"/>
        <w:jc w:val="both"/>
        <w:rPr>
          <w:sz w:val="28"/>
          <w:szCs w:val="28"/>
        </w:rPr>
      </w:pPr>
      <w:r w:rsidRPr="00CE0A52">
        <w:rPr>
          <w:sz w:val="28"/>
          <w:szCs w:val="28"/>
        </w:rPr>
        <w:t xml:space="preserve">В </w:t>
      </w:r>
      <w:r w:rsidR="00C72FB6" w:rsidRPr="00CE0A52">
        <w:rPr>
          <w:sz w:val="28"/>
          <w:szCs w:val="28"/>
        </w:rPr>
        <w:t>МБДОУ «</w:t>
      </w:r>
      <w:r w:rsidR="009F20F6" w:rsidRPr="00CE0A52">
        <w:rPr>
          <w:sz w:val="28"/>
          <w:szCs w:val="28"/>
        </w:rPr>
        <w:t xml:space="preserve">Детский сад № 12 </w:t>
      </w:r>
      <w:r w:rsidR="00C72FB6" w:rsidRPr="00CE0A52">
        <w:rPr>
          <w:sz w:val="28"/>
          <w:szCs w:val="28"/>
        </w:rPr>
        <w:t>«Радуга</w:t>
      </w:r>
      <w:r w:rsidR="009F20F6" w:rsidRPr="00CE0A52">
        <w:rPr>
          <w:sz w:val="28"/>
          <w:szCs w:val="28"/>
        </w:rPr>
        <w:t>»</w:t>
      </w:r>
      <w:r w:rsidRPr="00CE0A52">
        <w:rPr>
          <w:sz w:val="28"/>
          <w:szCs w:val="28"/>
        </w:rPr>
        <w:t xml:space="preserve"> следующий руководящий и педагогический кадровый состав: </w:t>
      </w:r>
    </w:p>
    <w:p w:rsidR="00552733" w:rsidRPr="00CE0A52" w:rsidRDefault="00552733" w:rsidP="00552733">
      <w:pPr>
        <w:pStyle w:val="ad"/>
        <w:numPr>
          <w:ilvl w:val="0"/>
          <w:numId w:val="6"/>
        </w:numPr>
        <w:ind w:right="605"/>
        <w:jc w:val="both"/>
        <w:rPr>
          <w:sz w:val="28"/>
          <w:szCs w:val="28"/>
        </w:rPr>
      </w:pPr>
      <w:r w:rsidRPr="00CE0A52">
        <w:rPr>
          <w:sz w:val="28"/>
          <w:szCs w:val="28"/>
        </w:rPr>
        <w:t>Заведующая ДОУ;</w:t>
      </w:r>
    </w:p>
    <w:p w:rsidR="00552733" w:rsidRPr="00CE0A52" w:rsidRDefault="00552733" w:rsidP="00552733">
      <w:pPr>
        <w:pStyle w:val="ad"/>
        <w:numPr>
          <w:ilvl w:val="0"/>
          <w:numId w:val="7"/>
        </w:numPr>
        <w:ind w:right="605"/>
        <w:jc w:val="both"/>
        <w:rPr>
          <w:sz w:val="28"/>
          <w:szCs w:val="28"/>
        </w:rPr>
      </w:pPr>
      <w:r w:rsidRPr="00CE0A52">
        <w:rPr>
          <w:sz w:val="28"/>
          <w:szCs w:val="28"/>
        </w:rPr>
        <w:t>воспитатели -</w:t>
      </w:r>
      <w:r w:rsidR="00C969B1" w:rsidRPr="00CE0A52">
        <w:rPr>
          <w:sz w:val="28"/>
          <w:szCs w:val="28"/>
        </w:rPr>
        <w:t>1</w:t>
      </w:r>
      <w:r w:rsidRPr="00CE0A52">
        <w:rPr>
          <w:sz w:val="28"/>
          <w:szCs w:val="28"/>
        </w:rPr>
        <w:t xml:space="preserve">; </w:t>
      </w:r>
    </w:p>
    <w:p w:rsidR="00552733" w:rsidRPr="00CE0A52" w:rsidRDefault="00552733" w:rsidP="00552733">
      <w:pPr>
        <w:pStyle w:val="ad"/>
        <w:numPr>
          <w:ilvl w:val="0"/>
          <w:numId w:val="7"/>
        </w:numPr>
        <w:ind w:right="605"/>
        <w:jc w:val="both"/>
        <w:rPr>
          <w:sz w:val="28"/>
          <w:szCs w:val="28"/>
        </w:rPr>
      </w:pPr>
      <w:r w:rsidRPr="00CE0A52">
        <w:rPr>
          <w:sz w:val="28"/>
          <w:szCs w:val="28"/>
        </w:rPr>
        <w:t xml:space="preserve">музыкальный руководитель-1; </w:t>
      </w:r>
    </w:p>
    <w:p w:rsidR="00552733" w:rsidRPr="00CE0A52" w:rsidRDefault="00552733" w:rsidP="00C969B1">
      <w:pPr>
        <w:pStyle w:val="ad"/>
        <w:ind w:left="1684" w:right="605"/>
        <w:jc w:val="both"/>
        <w:rPr>
          <w:sz w:val="28"/>
          <w:szCs w:val="28"/>
        </w:rPr>
      </w:pPr>
    </w:p>
    <w:p w:rsidR="00552733" w:rsidRPr="00CE0A52" w:rsidRDefault="00552733" w:rsidP="00552733">
      <w:pPr>
        <w:pStyle w:val="21"/>
        <w:spacing w:before="3" w:after="4"/>
        <w:ind w:left="4424"/>
        <w:jc w:val="both"/>
        <w:rPr>
          <w:sz w:val="28"/>
          <w:szCs w:val="28"/>
        </w:rPr>
      </w:pPr>
      <w:r w:rsidRPr="00CE0A52">
        <w:rPr>
          <w:sz w:val="28"/>
          <w:szCs w:val="28"/>
        </w:rPr>
        <w:t>Стаж</w:t>
      </w:r>
      <w:r w:rsidRPr="00CE0A52">
        <w:rPr>
          <w:spacing w:val="-1"/>
          <w:sz w:val="28"/>
          <w:szCs w:val="28"/>
        </w:rPr>
        <w:t xml:space="preserve"> </w:t>
      </w:r>
      <w:r w:rsidRPr="00CE0A52">
        <w:rPr>
          <w:sz w:val="28"/>
          <w:szCs w:val="28"/>
        </w:rPr>
        <w:t>работы</w:t>
      </w: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1399"/>
        <w:gridCol w:w="1567"/>
        <w:gridCol w:w="1598"/>
        <w:gridCol w:w="1667"/>
      </w:tblGrid>
      <w:tr w:rsidR="00552733" w:rsidRPr="00CE0A52" w:rsidTr="00F04E8F">
        <w:trPr>
          <w:trHeight w:val="551"/>
        </w:trPr>
        <w:tc>
          <w:tcPr>
            <w:tcW w:w="3209" w:type="dxa"/>
          </w:tcPr>
          <w:p w:rsidR="00552733" w:rsidRPr="00CE0A52" w:rsidRDefault="00552733" w:rsidP="00F04E8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52733" w:rsidRPr="00CE0A52" w:rsidRDefault="00552733" w:rsidP="00F04E8F">
            <w:pPr>
              <w:pStyle w:val="TableParagraph"/>
              <w:tabs>
                <w:tab w:val="left" w:pos="973"/>
              </w:tabs>
              <w:spacing w:line="269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Всего</w:t>
            </w:r>
            <w:r w:rsidRPr="00CE0A52">
              <w:rPr>
                <w:sz w:val="28"/>
                <w:szCs w:val="28"/>
              </w:rPr>
              <w:tab/>
              <w:t>пе-</w:t>
            </w:r>
          </w:p>
          <w:p w:rsidR="00552733" w:rsidRPr="00CE0A52" w:rsidRDefault="00552733" w:rsidP="00F04E8F">
            <w:pPr>
              <w:pStyle w:val="TableParagraph"/>
              <w:spacing w:line="263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дагогов</w:t>
            </w:r>
          </w:p>
        </w:tc>
        <w:tc>
          <w:tcPr>
            <w:tcW w:w="1567" w:type="dxa"/>
          </w:tcPr>
          <w:p w:rsidR="00552733" w:rsidRPr="00CE0A52" w:rsidRDefault="00552733" w:rsidP="00F04E8F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От</w:t>
            </w:r>
            <w:r w:rsidRPr="00CE0A52">
              <w:rPr>
                <w:spacing w:val="-2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2 до 5 лет</w:t>
            </w:r>
          </w:p>
        </w:tc>
        <w:tc>
          <w:tcPr>
            <w:tcW w:w="1598" w:type="dxa"/>
          </w:tcPr>
          <w:p w:rsidR="00552733" w:rsidRPr="00CE0A52" w:rsidRDefault="00552733" w:rsidP="00F04E8F">
            <w:pPr>
              <w:pStyle w:val="TableParagraph"/>
              <w:spacing w:line="269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От</w:t>
            </w:r>
            <w:r w:rsidRPr="00CE0A52">
              <w:rPr>
                <w:spacing w:val="48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5</w:t>
            </w:r>
            <w:r w:rsidRPr="00CE0A52">
              <w:rPr>
                <w:spacing w:val="106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до</w:t>
            </w:r>
            <w:r w:rsidRPr="00CE0A52">
              <w:rPr>
                <w:spacing w:val="105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15</w:t>
            </w:r>
          </w:p>
          <w:p w:rsidR="00552733" w:rsidRPr="00CE0A52" w:rsidRDefault="00552733" w:rsidP="00F04E8F">
            <w:pPr>
              <w:pStyle w:val="TableParagraph"/>
              <w:spacing w:line="263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лет</w:t>
            </w:r>
          </w:p>
        </w:tc>
        <w:tc>
          <w:tcPr>
            <w:tcW w:w="1667" w:type="dxa"/>
          </w:tcPr>
          <w:p w:rsidR="00552733" w:rsidRPr="00CE0A52" w:rsidRDefault="00552733" w:rsidP="00F04E8F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Свыше</w:t>
            </w:r>
            <w:r w:rsidRPr="00CE0A52">
              <w:rPr>
                <w:spacing w:val="-2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15</w:t>
            </w:r>
            <w:r w:rsidRPr="00CE0A52">
              <w:rPr>
                <w:spacing w:val="-1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лет</w:t>
            </w:r>
          </w:p>
        </w:tc>
      </w:tr>
      <w:tr w:rsidR="00552733" w:rsidRPr="00CE0A52" w:rsidTr="00F04E8F">
        <w:trPr>
          <w:trHeight w:val="277"/>
        </w:trPr>
        <w:tc>
          <w:tcPr>
            <w:tcW w:w="3209" w:type="dxa"/>
          </w:tcPr>
          <w:p w:rsidR="00552733" w:rsidRPr="00CE0A52" w:rsidRDefault="00552733" w:rsidP="00F04E8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Количество,%</w:t>
            </w:r>
          </w:p>
        </w:tc>
        <w:tc>
          <w:tcPr>
            <w:tcW w:w="1399" w:type="dxa"/>
          </w:tcPr>
          <w:p w:rsidR="00552733" w:rsidRPr="00CE0A52" w:rsidRDefault="00C969B1" w:rsidP="00F04E8F">
            <w:pPr>
              <w:pStyle w:val="TableParagraph"/>
              <w:spacing w:line="258" w:lineRule="exact"/>
              <w:ind w:left="108"/>
              <w:rPr>
                <w:sz w:val="28"/>
                <w:szCs w:val="28"/>
                <w:lang w:val="ru-RU"/>
              </w:rPr>
            </w:pPr>
            <w:r w:rsidRPr="00CE0A52">
              <w:rPr>
                <w:sz w:val="28"/>
                <w:szCs w:val="28"/>
                <w:lang w:val="ru-RU"/>
              </w:rPr>
              <w:t>2</w:t>
            </w:r>
            <w:r w:rsidR="00552733" w:rsidRPr="00CE0A52">
              <w:rPr>
                <w:sz w:val="28"/>
                <w:szCs w:val="28"/>
              </w:rPr>
              <w:t>/100</w:t>
            </w:r>
          </w:p>
        </w:tc>
        <w:tc>
          <w:tcPr>
            <w:tcW w:w="1567" w:type="dxa"/>
          </w:tcPr>
          <w:p w:rsidR="00552733" w:rsidRPr="00CE0A52" w:rsidRDefault="00552733" w:rsidP="00F04E8F">
            <w:pPr>
              <w:pStyle w:val="TableParagraph"/>
              <w:spacing w:line="258" w:lineRule="exact"/>
              <w:ind w:left="108"/>
              <w:rPr>
                <w:sz w:val="28"/>
                <w:szCs w:val="28"/>
                <w:lang w:val="ru-RU"/>
              </w:rPr>
            </w:pPr>
            <w:r w:rsidRPr="00CE0A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98" w:type="dxa"/>
          </w:tcPr>
          <w:p w:rsidR="00552733" w:rsidRPr="00CE0A52" w:rsidRDefault="00C969B1" w:rsidP="00F04E8F">
            <w:pPr>
              <w:pStyle w:val="TableParagraph"/>
              <w:spacing w:line="258" w:lineRule="exact"/>
              <w:ind w:left="108"/>
              <w:rPr>
                <w:sz w:val="28"/>
                <w:szCs w:val="28"/>
                <w:lang w:val="ru-RU"/>
              </w:rPr>
            </w:pPr>
            <w:r w:rsidRPr="00CE0A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667" w:type="dxa"/>
          </w:tcPr>
          <w:p w:rsidR="00552733" w:rsidRPr="00CE0A52" w:rsidRDefault="00C969B1" w:rsidP="00F04E8F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 w:rsidRPr="00CE0A52">
              <w:rPr>
                <w:sz w:val="28"/>
                <w:szCs w:val="28"/>
                <w:lang w:val="ru-RU"/>
              </w:rPr>
              <w:t>2</w:t>
            </w:r>
            <w:r w:rsidR="00552733" w:rsidRPr="00CE0A52">
              <w:rPr>
                <w:sz w:val="28"/>
                <w:szCs w:val="28"/>
              </w:rPr>
              <w:t>/</w:t>
            </w:r>
            <w:r w:rsidRPr="00CE0A52">
              <w:rPr>
                <w:sz w:val="28"/>
                <w:szCs w:val="28"/>
                <w:lang w:val="ru-RU"/>
              </w:rPr>
              <w:t>100</w:t>
            </w:r>
          </w:p>
        </w:tc>
      </w:tr>
    </w:tbl>
    <w:p w:rsidR="00552733" w:rsidRPr="00CE0A52" w:rsidRDefault="00552733" w:rsidP="00552733">
      <w:pPr>
        <w:pStyle w:val="ad"/>
        <w:spacing w:before="8"/>
        <w:ind w:left="0"/>
        <w:rPr>
          <w:b/>
          <w:i/>
          <w:sz w:val="28"/>
          <w:szCs w:val="28"/>
        </w:rPr>
      </w:pPr>
    </w:p>
    <w:p w:rsidR="00552733" w:rsidRPr="00CE0A52" w:rsidRDefault="00552733" w:rsidP="00552733">
      <w:pPr>
        <w:spacing w:after="4"/>
        <w:ind w:left="391" w:right="600"/>
        <w:jc w:val="center"/>
        <w:rPr>
          <w:b/>
          <w:i/>
          <w:sz w:val="28"/>
          <w:szCs w:val="28"/>
        </w:rPr>
      </w:pPr>
      <w:r w:rsidRPr="00CE0A52">
        <w:rPr>
          <w:b/>
          <w:i/>
          <w:sz w:val="28"/>
          <w:szCs w:val="28"/>
        </w:rPr>
        <w:t>Уровень</w:t>
      </w:r>
      <w:r w:rsidRPr="00CE0A52">
        <w:rPr>
          <w:b/>
          <w:i/>
          <w:spacing w:val="-4"/>
          <w:sz w:val="28"/>
          <w:szCs w:val="28"/>
        </w:rPr>
        <w:t xml:space="preserve"> </w:t>
      </w:r>
      <w:r w:rsidRPr="00CE0A52">
        <w:rPr>
          <w:b/>
          <w:i/>
          <w:sz w:val="28"/>
          <w:szCs w:val="28"/>
        </w:rPr>
        <w:t>квалификации</w:t>
      </w: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2112"/>
        <w:gridCol w:w="2323"/>
        <w:gridCol w:w="2160"/>
        <w:gridCol w:w="1245"/>
      </w:tblGrid>
      <w:tr w:rsidR="00552733" w:rsidRPr="00CE0A52" w:rsidTr="00F04E8F">
        <w:trPr>
          <w:trHeight w:val="827"/>
        </w:trPr>
        <w:tc>
          <w:tcPr>
            <w:tcW w:w="1682" w:type="dxa"/>
          </w:tcPr>
          <w:p w:rsidR="00552733" w:rsidRPr="00CE0A52" w:rsidRDefault="00552733" w:rsidP="00F04E8F">
            <w:pPr>
              <w:pStyle w:val="TableParagraph"/>
              <w:ind w:right="95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Всего</w:t>
            </w:r>
            <w:r w:rsidRPr="00CE0A52">
              <w:rPr>
                <w:spacing w:val="36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педагогов</w:t>
            </w:r>
          </w:p>
        </w:tc>
        <w:tc>
          <w:tcPr>
            <w:tcW w:w="2112" w:type="dxa"/>
          </w:tcPr>
          <w:p w:rsidR="00552733" w:rsidRPr="00CE0A52" w:rsidRDefault="00552733" w:rsidP="00F04E8F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всего</w:t>
            </w:r>
          </w:p>
        </w:tc>
        <w:tc>
          <w:tcPr>
            <w:tcW w:w="2323" w:type="dxa"/>
          </w:tcPr>
          <w:p w:rsidR="00552733" w:rsidRPr="00CE0A52" w:rsidRDefault="00552733" w:rsidP="00F04E8F">
            <w:pPr>
              <w:pStyle w:val="TableParagraph"/>
              <w:tabs>
                <w:tab w:val="left" w:pos="1264"/>
              </w:tabs>
              <w:spacing w:line="268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Высшая квалификационная</w:t>
            </w:r>
            <w:r w:rsidRPr="00CE0A52">
              <w:rPr>
                <w:sz w:val="28"/>
                <w:szCs w:val="28"/>
              </w:rPr>
              <w:tab/>
            </w:r>
            <w:r w:rsidRPr="00CE0A52">
              <w:rPr>
                <w:spacing w:val="-1"/>
                <w:sz w:val="28"/>
                <w:szCs w:val="28"/>
              </w:rPr>
              <w:t>катего</w:t>
            </w:r>
            <w:r w:rsidRPr="00CE0A52">
              <w:rPr>
                <w:sz w:val="28"/>
                <w:szCs w:val="28"/>
              </w:rPr>
              <w:t>рия</w:t>
            </w:r>
          </w:p>
        </w:tc>
        <w:tc>
          <w:tcPr>
            <w:tcW w:w="2160" w:type="dxa"/>
          </w:tcPr>
          <w:p w:rsidR="00552733" w:rsidRPr="00CE0A52" w:rsidRDefault="00552733" w:rsidP="00F04E8F">
            <w:pPr>
              <w:pStyle w:val="TableParagraph"/>
              <w:ind w:left="109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1</w:t>
            </w:r>
            <w:r w:rsidRPr="00CE0A52">
              <w:rPr>
                <w:spacing w:val="20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квалификационная</w:t>
            </w:r>
            <w:r w:rsidRPr="00CE0A52">
              <w:rPr>
                <w:spacing w:val="-1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категория</w:t>
            </w:r>
          </w:p>
        </w:tc>
        <w:tc>
          <w:tcPr>
            <w:tcW w:w="1245" w:type="dxa"/>
          </w:tcPr>
          <w:p w:rsidR="00552733" w:rsidRPr="00CE0A52" w:rsidRDefault="00552733" w:rsidP="00F04E8F">
            <w:pPr>
              <w:pStyle w:val="TableParagraph"/>
              <w:ind w:left="109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Без</w:t>
            </w:r>
            <w:r w:rsidRPr="00CE0A52">
              <w:rPr>
                <w:spacing w:val="42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категории</w:t>
            </w:r>
          </w:p>
        </w:tc>
      </w:tr>
      <w:tr w:rsidR="00552733" w:rsidRPr="00CE0A52" w:rsidTr="00F04E8F">
        <w:trPr>
          <w:trHeight w:val="275"/>
        </w:trPr>
        <w:tc>
          <w:tcPr>
            <w:tcW w:w="1682" w:type="dxa"/>
          </w:tcPr>
          <w:p w:rsidR="00552733" w:rsidRPr="00CE0A52" w:rsidRDefault="00552733" w:rsidP="00F04E8F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Количество,%</w:t>
            </w:r>
          </w:p>
        </w:tc>
        <w:tc>
          <w:tcPr>
            <w:tcW w:w="2112" w:type="dxa"/>
          </w:tcPr>
          <w:p w:rsidR="00552733" w:rsidRPr="00CE0A52" w:rsidRDefault="00C969B1" w:rsidP="00F04E8F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  <w:lang w:val="ru-RU"/>
              </w:rPr>
              <w:t>2</w:t>
            </w:r>
            <w:r w:rsidR="00552733" w:rsidRPr="00CE0A52">
              <w:rPr>
                <w:sz w:val="28"/>
                <w:szCs w:val="28"/>
              </w:rPr>
              <w:t>/100</w:t>
            </w:r>
          </w:p>
        </w:tc>
        <w:tc>
          <w:tcPr>
            <w:tcW w:w="2323" w:type="dxa"/>
          </w:tcPr>
          <w:p w:rsidR="00552733" w:rsidRPr="00CE0A52" w:rsidRDefault="00C969B1" w:rsidP="00F04E8F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CE0A52">
              <w:rPr>
                <w:sz w:val="28"/>
                <w:szCs w:val="28"/>
                <w:lang w:val="ru-RU"/>
              </w:rPr>
              <w:t>1/50%</w:t>
            </w:r>
          </w:p>
        </w:tc>
        <w:tc>
          <w:tcPr>
            <w:tcW w:w="2160" w:type="dxa"/>
          </w:tcPr>
          <w:p w:rsidR="00552733" w:rsidRPr="00CE0A52" w:rsidRDefault="00552733" w:rsidP="00F04E8F">
            <w:pPr>
              <w:pStyle w:val="TableParagraph"/>
              <w:spacing w:line="256" w:lineRule="exact"/>
              <w:ind w:left="109"/>
              <w:rPr>
                <w:sz w:val="28"/>
                <w:szCs w:val="28"/>
                <w:lang w:val="ru-RU"/>
              </w:rPr>
            </w:pPr>
          </w:p>
        </w:tc>
        <w:tc>
          <w:tcPr>
            <w:tcW w:w="1245" w:type="dxa"/>
          </w:tcPr>
          <w:p w:rsidR="00552733" w:rsidRPr="00CE0A52" w:rsidRDefault="00552733" w:rsidP="00F04E8F">
            <w:pPr>
              <w:pStyle w:val="TableParagraph"/>
              <w:spacing w:line="256" w:lineRule="exact"/>
              <w:ind w:left="109"/>
              <w:rPr>
                <w:sz w:val="28"/>
                <w:szCs w:val="28"/>
                <w:lang w:val="ru-RU"/>
              </w:rPr>
            </w:pPr>
            <w:r w:rsidRPr="00CE0A52">
              <w:rPr>
                <w:sz w:val="28"/>
                <w:szCs w:val="28"/>
              </w:rPr>
              <w:t>1/</w:t>
            </w:r>
            <w:r w:rsidR="00C969B1" w:rsidRPr="00CE0A52">
              <w:rPr>
                <w:sz w:val="28"/>
                <w:szCs w:val="28"/>
                <w:lang w:val="ru-RU"/>
              </w:rPr>
              <w:t>50%</w:t>
            </w:r>
          </w:p>
        </w:tc>
      </w:tr>
    </w:tbl>
    <w:p w:rsidR="00552733" w:rsidRPr="00CE0A52" w:rsidRDefault="00552733" w:rsidP="00552733">
      <w:pPr>
        <w:pStyle w:val="ad"/>
        <w:spacing w:before="8"/>
        <w:ind w:left="0"/>
        <w:rPr>
          <w:b/>
          <w:i/>
          <w:sz w:val="28"/>
          <w:szCs w:val="28"/>
        </w:rPr>
      </w:pPr>
    </w:p>
    <w:p w:rsidR="00552733" w:rsidRPr="00CE0A52" w:rsidRDefault="00552733" w:rsidP="00552733">
      <w:pPr>
        <w:pStyle w:val="21"/>
        <w:spacing w:after="4"/>
        <w:ind w:left="391" w:right="600"/>
        <w:rPr>
          <w:sz w:val="28"/>
          <w:szCs w:val="28"/>
        </w:rPr>
      </w:pPr>
      <w:r w:rsidRPr="00CE0A52">
        <w:rPr>
          <w:sz w:val="28"/>
          <w:szCs w:val="28"/>
        </w:rPr>
        <w:t>Уровень</w:t>
      </w:r>
      <w:r w:rsidRPr="00CE0A52">
        <w:rPr>
          <w:spacing w:val="-3"/>
          <w:sz w:val="28"/>
          <w:szCs w:val="28"/>
        </w:rPr>
        <w:t xml:space="preserve"> </w:t>
      </w:r>
      <w:r w:rsidRPr="00CE0A52">
        <w:rPr>
          <w:sz w:val="28"/>
          <w:szCs w:val="28"/>
        </w:rPr>
        <w:t>образования</w:t>
      </w: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726"/>
        <w:gridCol w:w="1997"/>
        <w:gridCol w:w="2129"/>
        <w:gridCol w:w="1996"/>
      </w:tblGrid>
      <w:tr w:rsidR="00552733" w:rsidRPr="00CE0A52" w:rsidTr="00F04E8F">
        <w:trPr>
          <w:trHeight w:val="551"/>
        </w:trPr>
        <w:tc>
          <w:tcPr>
            <w:tcW w:w="1766" w:type="dxa"/>
          </w:tcPr>
          <w:p w:rsidR="00552733" w:rsidRPr="00CE0A52" w:rsidRDefault="00552733" w:rsidP="00F04E8F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Всего</w:t>
            </w:r>
            <w:r w:rsidRPr="00CE0A52">
              <w:rPr>
                <w:spacing w:val="72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педаго-</w:t>
            </w:r>
          </w:p>
          <w:p w:rsidR="00552733" w:rsidRPr="00CE0A52" w:rsidRDefault="00552733" w:rsidP="00F04E8F">
            <w:pPr>
              <w:pStyle w:val="TableParagraph"/>
              <w:spacing w:line="264" w:lineRule="exact"/>
              <w:ind w:left="105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гов</w:t>
            </w:r>
          </w:p>
        </w:tc>
        <w:tc>
          <w:tcPr>
            <w:tcW w:w="1726" w:type="dxa"/>
          </w:tcPr>
          <w:p w:rsidR="00552733" w:rsidRPr="00CE0A52" w:rsidRDefault="00552733" w:rsidP="00F04E8F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Всего</w:t>
            </w:r>
            <w:r w:rsidRPr="00CE0A52">
              <w:rPr>
                <w:spacing w:val="31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педаго-</w:t>
            </w:r>
          </w:p>
          <w:p w:rsidR="00552733" w:rsidRPr="00CE0A52" w:rsidRDefault="00552733" w:rsidP="00F04E8F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гов</w:t>
            </w:r>
          </w:p>
        </w:tc>
        <w:tc>
          <w:tcPr>
            <w:tcW w:w="1997" w:type="dxa"/>
          </w:tcPr>
          <w:p w:rsidR="00552733" w:rsidRPr="00CE0A52" w:rsidRDefault="00552733" w:rsidP="00F04E8F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Высшее</w:t>
            </w:r>
          </w:p>
        </w:tc>
        <w:tc>
          <w:tcPr>
            <w:tcW w:w="2129" w:type="dxa"/>
          </w:tcPr>
          <w:p w:rsidR="00552733" w:rsidRPr="00CE0A52" w:rsidRDefault="00552733" w:rsidP="00F04E8F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Средне</w:t>
            </w:r>
            <w:r w:rsidRPr="00CE0A52">
              <w:rPr>
                <w:spacing w:val="61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-</w:t>
            </w:r>
            <w:r w:rsidRPr="00CE0A52">
              <w:rPr>
                <w:spacing w:val="29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профес-</w:t>
            </w:r>
          </w:p>
          <w:p w:rsidR="00552733" w:rsidRPr="00CE0A52" w:rsidRDefault="00552733" w:rsidP="00F04E8F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сиональное</w:t>
            </w:r>
          </w:p>
        </w:tc>
        <w:tc>
          <w:tcPr>
            <w:tcW w:w="1996" w:type="dxa"/>
          </w:tcPr>
          <w:p w:rsidR="00552733" w:rsidRPr="00CE0A52" w:rsidRDefault="00552733" w:rsidP="00F04E8F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Без</w:t>
            </w:r>
            <w:r w:rsidRPr="00CE0A52">
              <w:rPr>
                <w:spacing w:val="-3"/>
                <w:sz w:val="28"/>
                <w:szCs w:val="28"/>
              </w:rPr>
              <w:t xml:space="preserve"> </w:t>
            </w:r>
            <w:r w:rsidRPr="00CE0A52">
              <w:rPr>
                <w:sz w:val="28"/>
                <w:szCs w:val="28"/>
              </w:rPr>
              <w:t>образования</w:t>
            </w:r>
          </w:p>
        </w:tc>
      </w:tr>
      <w:tr w:rsidR="00552733" w:rsidRPr="00CE0A52" w:rsidTr="00F04E8F">
        <w:trPr>
          <w:trHeight w:val="277"/>
        </w:trPr>
        <w:tc>
          <w:tcPr>
            <w:tcW w:w="1766" w:type="dxa"/>
          </w:tcPr>
          <w:p w:rsidR="00552733" w:rsidRPr="00CE0A52" w:rsidRDefault="00552733" w:rsidP="00F04E8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Количество/%</w:t>
            </w:r>
          </w:p>
        </w:tc>
        <w:tc>
          <w:tcPr>
            <w:tcW w:w="1726" w:type="dxa"/>
          </w:tcPr>
          <w:p w:rsidR="00552733" w:rsidRPr="00CE0A52" w:rsidRDefault="00C969B1" w:rsidP="00F04E8F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  <w:lang w:val="ru-RU"/>
              </w:rPr>
              <w:t>2</w:t>
            </w:r>
            <w:r w:rsidR="00552733" w:rsidRPr="00CE0A52">
              <w:rPr>
                <w:sz w:val="28"/>
                <w:szCs w:val="28"/>
              </w:rPr>
              <w:t>/100</w:t>
            </w:r>
          </w:p>
        </w:tc>
        <w:tc>
          <w:tcPr>
            <w:tcW w:w="1997" w:type="dxa"/>
          </w:tcPr>
          <w:p w:rsidR="00552733" w:rsidRPr="00CE0A52" w:rsidRDefault="00C969B1" w:rsidP="00F04E8F">
            <w:pPr>
              <w:pStyle w:val="TableParagraph"/>
              <w:spacing w:line="258" w:lineRule="exact"/>
              <w:ind w:left="108"/>
              <w:rPr>
                <w:sz w:val="28"/>
                <w:szCs w:val="28"/>
                <w:lang w:val="ru-RU"/>
              </w:rPr>
            </w:pPr>
            <w:r w:rsidRPr="00CE0A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129" w:type="dxa"/>
          </w:tcPr>
          <w:p w:rsidR="00552733" w:rsidRPr="00CE0A52" w:rsidRDefault="00552733" w:rsidP="00F04E8F">
            <w:pPr>
              <w:pStyle w:val="TableParagraph"/>
              <w:spacing w:line="258" w:lineRule="exact"/>
              <w:ind w:left="108"/>
              <w:rPr>
                <w:sz w:val="28"/>
                <w:szCs w:val="28"/>
                <w:lang w:val="ru-RU"/>
              </w:rPr>
            </w:pPr>
            <w:r w:rsidRPr="00CE0A52">
              <w:rPr>
                <w:sz w:val="28"/>
                <w:szCs w:val="28"/>
                <w:lang w:val="ru-RU"/>
              </w:rPr>
              <w:t>2</w:t>
            </w:r>
            <w:r w:rsidRPr="00CE0A52">
              <w:rPr>
                <w:sz w:val="28"/>
                <w:szCs w:val="28"/>
              </w:rPr>
              <w:t>/</w:t>
            </w:r>
            <w:r w:rsidR="00C969B1" w:rsidRPr="00CE0A5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996" w:type="dxa"/>
          </w:tcPr>
          <w:p w:rsidR="00552733" w:rsidRPr="00CE0A52" w:rsidRDefault="00552733" w:rsidP="00F04E8F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CE0A52">
              <w:rPr>
                <w:sz w:val="28"/>
                <w:szCs w:val="28"/>
              </w:rPr>
              <w:t>0/0.</w:t>
            </w:r>
          </w:p>
        </w:tc>
      </w:tr>
    </w:tbl>
    <w:p w:rsidR="00082DF9" w:rsidRPr="00CE0A52" w:rsidRDefault="00082DF9" w:rsidP="00552733">
      <w:pPr>
        <w:pStyle w:val="ad"/>
        <w:ind w:right="603" w:firstLine="566"/>
        <w:jc w:val="both"/>
        <w:rPr>
          <w:b/>
          <w:sz w:val="28"/>
          <w:szCs w:val="28"/>
        </w:rPr>
      </w:pPr>
    </w:p>
    <w:p w:rsidR="00340967" w:rsidRPr="00CE0A52" w:rsidRDefault="00340967" w:rsidP="00340967">
      <w:pPr>
        <w:ind w:left="244" w:right="32"/>
        <w:rPr>
          <w:rFonts w:ascii="Times New Roman" w:hAnsi="Times New Roman" w:cs="Times New Roman"/>
          <w:sz w:val="28"/>
          <w:szCs w:val="28"/>
        </w:rPr>
      </w:pPr>
      <w:r w:rsidRPr="00CE0A52">
        <w:rPr>
          <w:sz w:val="28"/>
          <w:szCs w:val="28"/>
        </w:rPr>
        <w:t xml:space="preserve"> </w:t>
      </w:r>
      <w:r w:rsidRPr="00CE0A52">
        <w:rPr>
          <w:rFonts w:ascii="Times New Roman" w:hAnsi="Times New Roman" w:cs="Times New Roman"/>
          <w:sz w:val="28"/>
          <w:szCs w:val="28"/>
        </w:rPr>
        <w:t xml:space="preserve">Все педагоги своевременно прошли курсы повышения квалификации в соответствии с графиком.  </w:t>
      </w:r>
    </w:p>
    <w:p w:rsidR="00340967" w:rsidRPr="00CE0A52" w:rsidRDefault="00340967" w:rsidP="00340967">
      <w:pPr>
        <w:spacing w:after="0"/>
        <w:ind w:left="831"/>
        <w:rPr>
          <w:rFonts w:ascii="Times New Roman" w:hAnsi="Times New Roman" w:cs="Times New Roman"/>
          <w:sz w:val="28"/>
          <w:szCs w:val="28"/>
        </w:rPr>
      </w:pPr>
      <w:r w:rsidRPr="00CE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967" w:rsidRPr="00CE0A52" w:rsidRDefault="00340967" w:rsidP="00340967">
      <w:pPr>
        <w:ind w:left="244" w:right="32" w:firstLine="572"/>
        <w:rPr>
          <w:rFonts w:ascii="Times New Roman" w:hAnsi="Times New Roman" w:cs="Times New Roman"/>
          <w:sz w:val="28"/>
          <w:szCs w:val="28"/>
        </w:rPr>
      </w:pPr>
      <w:r w:rsidRPr="00CE0A5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CE0A52">
        <w:rPr>
          <w:rFonts w:ascii="Times New Roman" w:hAnsi="Times New Roman" w:cs="Times New Roman"/>
          <w:sz w:val="28"/>
          <w:szCs w:val="28"/>
        </w:rPr>
        <w:t>Образовательная деятельность в МБДОУ организована в</w:t>
      </w:r>
      <w:r w:rsidRPr="00CE0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A52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</w:t>
      </w:r>
      <w:r w:rsidRPr="00CE0A52">
        <w:rPr>
          <w:rFonts w:ascii="Times New Roman" w:hAnsi="Times New Roman" w:cs="Times New Roman"/>
          <w:sz w:val="28"/>
          <w:szCs w:val="28"/>
        </w:rPr>
        <w:lastRenderedPageBreak/>
        <w:t xml:space="preserve">равных возможностей для полноценного развития каждого ребёнка. Педагоги обладают основными компетенциями, необходимыми для создания условий развития детей в соответствии с ФГОС ДО. </w:t>
      </w:r>
    </w:p>
    <w:p w:rsidR="00552733" w:rsidRPr="00CE0A52" w:rsidRDefault="00552733" w:rsidP="00552733">
      <w:pPr>
        <w:pStyle w:val="ad"/>
        <w:ind w:right="608" w:firstLine="566"/>
        <w:jc w:val="both"/>
        <w:rPr>
          <w:sz w:val="28"/>
          <w:szCs w:val="28"/>
        </w:rPr>
      </w:pPr>
      <w:r w:rsidRPr="00CE0A52">
        <w:rPr>
          <w:sz w:val="28"/>
          <w:szCs w:val="28"/>
        </w:rPr>
        <w:t>.</w:t>
      </w:r>
    </w:p>
    <w:p w:rsidR="00552733" w:rsidRPr="00CE0A52" w:rsidRDefault="00552733" w:rsidP="00552733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</w:pPr>
    </w:p>
    <w:p w:rsidR="00552733" w:rsidRPr="00CE0A52" w:rsidRDefault="00C41DAE" w:rsidP="00340967">
      <w:pPr>
        <w:tabs>
          <w:tab w:val="left" w:pos="176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CA160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52733" w:rsidRPr="00CE0A5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52733" w:rsidRPr="00CE0A52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Оценка учебно-методического и библиотечно-информационного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              </w:t>
      </w:r>
      <w:r w:rsidR="00552733" w:rsidRPr="00CE0A52">
        <w:rPr>
          <w:rFonts w:ascii="Times New Roman" w:eastAsia="Times New Roman" w:hAnsi="Times New Roman" w:cs="Times New Roman"/>
          <w:b/>
          <w:sz w:val="32"/>
          <w:szCs w:val="32"/>
        </w:rPr>
        <w:t>обеспечения</w:t>
      </w:r>
    </w:p>
    <w:p w:rsidR="00552733" w:rsidRPr="00CE0A52" w:rsidRDefault="009F20F6" w:rsidP="00552733">
      <w:pPr>
        <w:tabs>
          <w:tab w:val="left" w:pos="176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0A52">
        <w:rPr>
          <w:rFonts w:ascii="Times New Roman" w:eastAsia="Times New Roman" w:hAnsi="Times New Roman" w:cs="Times New Roman"/>
          <w:sz w:val="28"/>
          <w:szCs w:val="28"/>
        </w:rPr>
        <w:t xml:space="preserve"> В д</w:t>
      </w:r>
      <w:r w:rsidR="00552733" w:rsidRPr="00CE0A52">
        <w:rPr>
          <w:rFonts w:ascii="Times New Roman" w:eastAsia="Times New Roman" w:hAnsi="Times New Roman" w:cs="Times New Roman"/>
          <w:sz w:val="28"/>
          <w:szCs w:val="28"/>
        </w:rPr>
        <w:t>етском саду библиотека является составной частью методической службы.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разновозрастной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 Оборудование и оснащение достаточно для реализации образовательных программ. В МБДОУ имеются 2 ноутбука подключенных к сети «Интернет». Между МБДОУ и компанией ОАО «Ростелеком» заключен договор на оказание услуг связи и услуг связи по передаче данных. Однако воспитатели ещё недостаточно оснащены компьютерным оборудованием. Таким образом,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32581A" w:rsidRPr="00CE0A52" w:rsidRDefault="0032581A" w:rsidP="00552733">
      <w:pPr>
        <w:tabs>
          <w:tab w:val="left" w:pos="176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52733" w:rsidRPr="00534271" w:rsidRDefault="00CA160D" w:rsidP="0055273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34271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="00552733" w:rsidRPr="00534271">
        <w:rPr>
          <w:rFonts w:ascii="Times New Roman" w:eastAsia="Times New Roman" w:hAnsi="Times New Roman" w:cs="Times New Roman"/>
          <w:b/>
          <w:bCs/>
          <w:sz w:val="32"/>
          <w:szCs w:val="32"/>
        </w:rPr>
        <w:t>. Оценка материально-технической базы.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№12 «Радуга» располагается в помещении площадью 234 квадратных метров. По нормативу согласно (Санитарно-эпидемиологическим требованиям к устройству, содержанию и организации режима работы в дошкольных организациях (СанПиН 2.4.1.3049-13 от 15.05.2013г.) и Приказа «Об утверждении СанПиН 2.4.1.3049-13» № 26 от 15.05.2013г) рассчитано на 1 разновозрастную группу, на 23 места. Материально-технические условия детского сада в основном соответствуют требованиям.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имеются специальные помещения: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Спальные комнаты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заведующего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комната;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Приемная;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Туалетная;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Пищеблок;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lastRenderedPageBreak/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Прачечная.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детского сада находятся: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Прогулочные беседки;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площадка;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Котельная пристроена к детскому саду</w:t>
      </w:r>
    </w:p>
    <w:p w:rsidR="00552733" w:rsidRPr="00CE0A52" w:rsidRDefault="00552733" w:rsidP="0055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МБДОУ позволяет создать условия для творческой деятельности каждого ребенка, решать стоящие перед коллективом воспитательно-образовательные задачи.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Предметно-развивающее пространство организовано с целью предоставления детям возможностей для активной целенаправленной и разнообразной деятельности, в основном обеспечивает эмоциональное благополучие детей. Рационально используются все помещения групп и детского сада. В группе для организации жизнедеятельности детей и оборудованы: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детского творчества;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уединения;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природы;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уголок;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театральный уголок;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книжный уголок;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уголки для мальчиков и девочек;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Segoe UI Symbol" w:eastAsia="Times New Roman" w:hAnsi="Segoe UI Symbol" w:cs="Segoe UI Symbol"/>
          <w:sz w:val="28"/>
          <w:szCs w:val="28"/>
          <w:lang w:eastAsia="ru-RU"/>
        </w:rPr>
        <w:t>⚜</w:t>
      </w: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детского экспериментирования.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поддерживаются в хорошем санитарном и эстетическом состоянии, постоянно пополняется и обновляется их содержание. Структура предметно-развивающего пространства помогает установить необходимый баланс между занятиями, самостоятельной игрой и творческим видом продуктивной деятельности. Дети могут получить из предметно-развивающего пространства МБДОУ информацию, необходимую для осуществления всех видов деятельности, позволяющую воспитанникам развиваться, проявлять свою индивидуальность, реализовывать свое собственное «Я». Больше внимания уделяется созданию условий для пробуждения исследовательского интереса, любознательности и экспериментирования.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оборудовании микросреды педагоги проявляют творческий подход, высокую изобретательность, при этом удовлетворяется потребность детей участвовать в совместной деятельности и, вместе с тем, побыть одному.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Материально-техническая база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материально-технических условий в Детском саду.</w:t>
      </w: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33" w:rsidRPr="00CE0A52" w:rsidRDefault="00552733" w:rsidP="005527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 развития материально – технической базы был проведен косметический ремонт в групповом помещение, пищеблоке, спальнях и коридорах. Проведена работа по благоустройству территории (покраска оборудования). Приобретены игровое, развивающее оборудование для групповой комнаты, постоянно приобретались хозяйственные товары (моющие средства), была закуплена столовая и кухонная посуда.</w:t>
      </w:r>
    </w:p>
    <w:p w:rsidR="00F9167E" w:rsidRDefault="00552733" w:rsidP="003409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озеленен деревьями и кустарниками, имеется цветник. На площадке есть песочница, стенка для выполнения основных движен</w:t>
      </w:r>
      <w:r w:rsidR="00DB2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9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2C07" w:rsidRDefault="00DB2C07" w:rsidP="003409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49" w:rsidRDefault="008B2049" w:rsidP="003409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49" w:rsidRDefault="008B2049" w:rsidP="003409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49" w:rsidRDefault="008B2049" w:rsidP="003409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49" w:rsidRDefault="008B2049" w:rsidP="008B204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49" w:rsidRPr="008B2049" w:rsidRDefault="008B2049" w:rsidP="008B2049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049" w:rsidRDefault="008B2049" w:rsidP="00C41DAE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 w:rsidRPr="00F51EB5">
        <w:rPr>
          <w:b/>
          <w:bCs/>
          <w:sz w:val="32"/>
          <w:szCs w:val="32"/>
        </w:rPr>
        <w:t>Информация о показателях деятельности дошкольной образовательной организации, подлежащей самообследованию</w:t>
      </w:r>
    </w:p>
    <w:p w:rsidR="008B2049" w:rsidRPr="008B2049" w:rsidRDefault="008B2049" w:rsidP="00C41DAE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32"/>
          <w:szCs w:val="32"/>
        </w:rPr>
      </w:pPr>
      <w:r w:rsidRPr="008B2049">
        <w:rPr>
          <w:b/>
          <w:color w:val="000000"/>
          <w:sz w:val="28"/>
          <w:szCs w:val="28"/>
        </w:rPr>
        <w:t>по состоянию на 30.12.2022г</w:t>
      </w:r>
      <w:r w:rsidR="00C41DAE">
        <w:rPr>
          <w:b/>
          <w:color w:val="000000"/>
          <w:sz w:val="28"/>
          <w:szCs w:val="28"/>
        </w:rPr>
        <w:t>.</w:t>
      </w:r>
    </w:p>
    <w:p w:rsidR="008B2049" w:rsidRPr="008B2049" w:rsidRDefault="008B2049" w:rsidP="00C41DA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909"/>
        <w:gridCol w:w="4298"/>
        <w:gridCol w:w="2194"/>
        <w:gridCol w:w="988"/>
        <w:gridCol w:w="988"/>
        <w:gridCol w:w="1409"/>
      </w:tblGrid>
      <w:tr w:rsidR="008B2049" w:rsidRPr="008B2049" w:rsidTr="008B2049">
        <w:tc>
          <w:tcPr>
            <w:tcW w:w="916" w:type="dxa"/>
            <w:vMerge w:val="restart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332" w:type="dxa"/>
            <w:vMerge w:val="restart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926" w:type="dxa"/>
            <w:vMerge w:val="restart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005" w:type="dxa"/>
            <w:gridSpan w:val="2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Календарный год</w:t>
            </w:r>
          </w:p>
        </w:tc>
        <w:tc>
          <w:tcPr>
            <w:tcW w:w="1419" w:type="dxa"/>
            <w:vMerge w:val="restart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 +/-</w:t>
            </w:r>
          </w:p>
        </w:tc>
      </w:tr>
      <w:tr w:rsidR="008B2049" w:rsidRPr="008B2049" w:rsidTr="008B2049">
        <w:tc>
          <w:tcPr>
            <w:tcW w:w="916" w:type="dxa"/>
            <w:vMerge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2" w:type="dxa"/>
            <w:vMerge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43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419" w:type="dxa"/>
            <w:vMerge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82" w:type="dxa"/>
            <w:gridSpan w:val="5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062" w:type="dxa"/>
          </w:tcPr>
          <w:p w:rsidR="008B2049" w:rsidRPr="008B2049" w:rsidRDefault="00EE4EE3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43" w:type="dxa"/>
          </w:tcPr>
          <w:p w:rsidR="008B2049" w:rsidRPr="008B2049" w:rsidRDefault="00972E8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062" w:type="dxa"/>
          </w:tcPr>
          <w:p w:rsidR="008B2049" w:rsidRPr="008B2049" w:rsidRDefault="00972E8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43" w:type="dxa"/>
          </w:tcPr>
          <w:p w:rsidR="008B2049" w:rsidRPr="008B2049" w:rsidRDefault="00972E8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режиме кратковременного </w:t>
            </w: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пребывания (3 - 5 часов)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06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3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06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3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06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3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062" w:type="dxa"/>
          </w:tcPr>
          <w:p w:rsidR="008B2049" w:rsidRPr="00010DC2" w:rsidRDefault="00010DC2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8B2049" w:rsidRPr="00010DC2" w:rsidRDefault="00972E8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062" w:type="dxa"/>
          </w:tcPr>
          <w:p w:rsidR="008B2049" w:rsidRPr="00010DC2" w:rsidRDefault="00010DC2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43" w:type="dxa"/>
          </w:tcPr>
          <w:p w:rsidR="008B2049" w:rsidRPr="00010DC2" w:rsidRDefault="00010DC2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062" w:type="dxa"/>
          </w:tcPr>
          <w:p w:rsidR="008B2049" w:rsidRPr="008B2049" w:rsidRDefault="00010DC2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8B2049" w:rsidRPr="00663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/100</w:t>
            </w:r>
          </w:p>
        </w:tc>
        <w:tc>
          <w:tcPr>
            <w:tcW w:w="943" w:type="dxa"/>
          </w:tcPr>
          <w:p w:rsidR="008B2049" w:rsidRPr="008B2049" w:rsidRDefault="00972E8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8B2049"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419" w:type="dxa"/>
          </w:tcPr>
          <w:p w:rsidR="008B2049" w:rsidRPr="008B2049" w:rsidRDefault="00663DB0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062" w:type="dxa"/>
          </w:tcPr>
          <w:p w:rsidR="008B2049" w:rsidRPr="00972E89" w:rsidRDefault="00010DC2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63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8B2049" w:rsidRPr="00663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/100</w:t>
            </w:r>
          </w:p>
        </w:tc>
        <w:tc>
          <w:tcPr>
            <w:tcW w:w="943" w:type="dxa"/>
          </w:tcPr>
          <w:p w:rsidR="008B2049" w:rsidRPr="008B2049" w:rsidRDefault="00972E8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8B2049"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419" w:type="dxa"/>
          </w:tcPr>
          <w:p w:rsidR="008B2049" w:rsidRPr="008B2049" w:rsidRDefault="00663DB0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06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943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1.4.3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06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943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06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943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06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943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06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943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присмотру и уходу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06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943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дней</w:t>
            </w:r>
          </w:p>
        </w:tc>
        <w:tc>
          <w:tcPr>
            <w:tcW w:w="1062" w:type="dxa"/>
          </w:tcPr>
          <w:p w:rsidR="008B2049" w:rsidRPr="008B2049" w:rsidRDefault="00972E8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8B2049" w:rsidRPr="008B2049" w:rsidRDefault="00972E8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419" w:type="dxa"/>
          </w:tcPr>
          <w:p w:rsidR="008B2049" w:rsidRPr="008B2049" w:rsidRDefault="00972E8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062" w:type="dxa"/>
          </w:tcPr>
          <w:p w:rsidR="008B2049" w:rsidRPr="008B2049" w:rsidRDefault="00084384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8B2049" w:rsidRPr="008B2049" w:rsidRDefault="00084384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8B2049" w:rsidRPr="008B2049" w:rsidRDefault="00663DB0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1.7.1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062" w:type="dxa"/>
          </w:tcPr>
          <w:p w:rsidR="008B2049" w:rsidRPr="008B2049" w:rsidRDefault="00972E8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84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/50</w:t>
            </w:r>
          </w:p>
        </w:tc>
        <w:tc>
          <w:tcPr>
            <w:tcW w:w="943" w:type="dxa"/>
          </w:tcPr>
          <w:p w:rsidR="008B2049" w:rsidRPr="008B2049" w:rsidRDefault="00972E8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1.7.2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062" w:type="dxa"/>
          </w:tcPr>
          <w:p w:rsidR="008B2049" w:rsidRPr="008B2049" w:rsidRDefault="00972E8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</w:t>
            </w:r>
            <w:r w:rsidR="00084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43" w:type="dxa"/>
          </w:tcPr>
          <w:p w:rsidR="008B2049" w:rsidRPr="008B2049" w:rsidRDefault="00972E8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1.7.3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062" w:type="dxa"/>
          </w:tcPr>
          <w:p w:rsidR="008B2049" w:rsidRPr="008B2049" w:rsidRDefault="00084384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1/50</w:t>
            </w:r>
          </w:p>
        </w:tc>
        <w:tc>
          <w:tcPr>
            <w:tcW w:w="943" w:type="dxa"/>
          </w:tcPr>
          <w:p w:rsidR="008B2049" w:rsidRPr="008B2049" w:rsidRDefault="00084384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1/100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1.7.4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062" w:type="dxa"/>
          </w:tcPr>
          <w:p w:rsidR="008B2049" w:rsidRPr="008B2049" w:rsidRDefault="00084384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1/50</w:t>
            </w:r>
          </w:p>
        </w:tc>
        <w:tc>
          <w:tcPr>
            <w:tcW w:w="943" w:type="dxa"/>
          </w:tcPr>
          <w:p w:rsidR="008B2049" w:rsidRPr="008B2049" w:rsidRDefault="00084384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72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419" w:type="dxa"/>
          </w:tcPr>
          <w:p w:rsidR="008B2049" w:rsidRPr="008B2049" w:rsidRDefault="00663DB0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</w: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категория, в общей численности педагогических работников, в том числе: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062" w:type="dxa"/>
          </w:tcPr>
          <w:p w:rsidR="008B2049" w:rsidRPr="008B2049" w:rsidRDefault="00972E8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84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/50</w:t>
            </w:r>
          </w:p>
        </w:tc>
        <w:tc>
          <w:tcPr>
            <w:tcW w:w="943" w:type="dxa"/>
          </w:tcPr>
          <w:p w:rsidR="008B2049" w:rsidRPr="008B2049" w:rsidRDefault="00972E8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84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419" w:type="dxa"/>
          </w:tcPr>
          <w:p w:rsidR="008B2049" w:rsidRPr="008B2049" w:rsidRDefault="00010DC2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1.8.1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Calibri" w:hAnsi="Calibri" w:cs="Times New Roman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062" w:type="dxa"/>
          </w:tcPr>
          <w:p w:rsidR="008B2049" w:rsidRPr="008B2049" w:rsidRDefault="00972E8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3" w:type="dxa"/>
          </w:tcPr>
          <w:p w:rsidR="008B2049" w:rsidRPr="008B2049" w:rsidRDefault="00972E8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84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</w:t>
            </w:r>
            <w:r w:rsidR="00663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8B2049" w:rsidRPr="00084384" w:rsidRDefault="00084384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Calibri" w:hAnsi="Calibri" w:cs="Times New Roman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062" w:type="dxa"/>
          </w:tcPr>
          <w:p w:rsidR="008B2049" w:rsidRPr="008B2049" w:rsidRDefault="00084384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1/50</w:t>
            </w:r>
          </w:p>
        </w:tc>
        <w:tc>
          <w:tcPr>
            <w:tcW w:w="943" w:type="dxa"/>
          </w:tcPr>
          <w:p w:rsidR="008B2049" w:rsidRPr="008B2049" w:rsidRDefault="00084384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Calibri" w:hAnsi="Calibri" w:cs="Times New Roman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06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Calibri" w:hAnsi="Calibri" w:cs="Times New Roman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06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943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Calibri" w:hAnsi="Calibri" w:cs="Times New Roman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062" w:type="dxa"/>
          </w:tcPr>
          <w:p w:rsidR="008B2049" w:rsidRPr="008B2049" w:rsidRDefault="00972E8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3" w:type="dxa"/>
          </w:tcPr>
          <w:p w:rsidR="008B2049" w:rsidRPr="00084384" w:rsidRDefault="00084384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Calibri" w:hAnsi="Calibri" w:cs="Times New Roman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06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943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Calibri" w:hAnsi="Calibri" w:cs="Times New Roman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062" w:type="dxa"/>
          </w:tcPr>
          <w:p w:rsidR="008B2049" w:rsidRPr="008B2049" w:rsidRDefault="00010DC2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3" w:type="dxa"/>
          </w:tcPr>
          <w:p w:rsidR="008B2049" w:rsidRPr="00084384" w:rsidRDefault="00084384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</w:t>
            </w: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Calibri" w:hAnsi="Calibri" w:cs="Times New Roman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062" w:type="dxa"/>
          </w:tcPr>
          <w:p w:rsidR="008B2049" w:rsidRPr="008B2049" w:rsidRDefault="00084384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B2049"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/100</w:t>
            </w:r>
          </w:p>
        </w:tc>
        <w:tc>
          <w:tcPr>
            <w:tcW w:w="943" w:type="dxa"/>
          </w:tcPr>
          <w:p w:rsidR="008B2049" w:rsidRPr="008B2049" w:rsidRDefault="00084384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B2049"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Calibri" w:hAnsi="Calibri" w:cs="Times New Roman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062" w:type="dxa"/>
          </w:tcPr>
          <w:p w:rsidR="008B2049" w:rsidRPr="008B2049" w:rsidRDefault="00084384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B2049"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/100</w:t>
            </w:r>
          </w:p>
        </w:tc>
        <w:tc>
          <w:tcPr>
            <w:tcW w:w="943" w:type="dxa"/>
          </w:tcPr>
          <w:p w:rsidR="008B2049" w:rsidRPr="008B2049" w:rsidRDefault="00084384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B2049"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Calibri" w:hAnsi="Calibri" w:cs="Times New Roman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Человек/человек</w:t>
            </w:r>
          </w:p>
        </w:tc>
        <w:tc>
          <w:tcPr>
            <w:tcW w:w="1062" w:type="dxa"/>
          </w:tcPr>
          <w:p w:rsidR="008B2049" w:rsidRPr="008B2049" w:rsidRDefault="00084384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3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/7</w:t>
            </w:r>
          </w:p>
        </w:tc>
        <w:tc>
          <w:tcPr>
            <w:tcW w:w="943" w:type="dxa"/>
          </w:tcPr>
          <w:p w:rsidR="008B2049" w:rsidRPr="008B2049" w:rsidRDefault="00084384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1/11</w:t>
            </w:r>
          </w:p>
        </w:tc>
        <w:tc>
          <w:tcPr>
            <w:tcW w:w="1419" w:type="dxa"/>
          </w:tcPr>
          <w:p w:rsidR="008B2049" w:rsidRPr="008B2049" w:rsidRDefault="00663DB0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1.15.1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062" w:type="dxa"/>
          </w:tcPr>
          <w:p w:rsidR="008B2049" w:rsidRPr="008B2049" w:rsidRDefault="00010DC2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43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1.15.2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062" w:type="dxa"/>
          </w:tcPr>
          <w:p w:rsidR="008B2049" w:rsidRPr="008B2049" w:rsidRDefault="00010DC2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43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1.15.3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06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43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1.15.4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06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43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1.15.5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06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43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1.15.6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062" w:type="dxa"/>
          </w:tcPr>
          <w:p w:rsidR="008B2049" w:rsidRPr="008B2049" w:rsidRDefault="00010DC2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43" w:type="dxa"/>
          </w:tcPr>
          <w:p w:rsidR="008B2049" w:rsidRPr="008B2049" w:rsidRDefault="00010DC2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82" w:type="dxa"/>
            <w:gridSpan w:val="5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Инфраструктура</w:t>
            </w: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062" w:type="dxa"/>
          </w:tcPr>
          <w:p w:rsidR="008B2049" w:rsidRPr="008B2049" w:rsidRDefault="00010DC2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8B2049" w:rsidRPr="008B2049" w:rsidRDefault="00010DC2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06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3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062" w:type="dxa"/>
          </w:tcPr>
          <w:p w:rsidR="008B2049" w:rsidRPr="008B2049" w:rsidRDefault="00010DC2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43" w:type="dxa"/>
          </w:tcPr>
          <w:p w:rsidR="008B2049" w:rsidRPr="008B2049" w:rsidRDefault="00663DB0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062" w:type="dxa"/>
          </w:tcPr>
          <w:p w:rsidR="008B2049" w:rsidRPr="008B2049" w:rsidRDefault="00663DB0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43" w:type="dxa"/>
          </w:tcPr>
          <w:p w:rsidR="008B2049" w:rsidRPr="008B2049" w:rsidRDefault="00663DB0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049" w:rsidRPr="008B2049" w:rsidTr="008B2049">
        <w:tc>
          <w:tcPr>
            <w:tcW w:w="91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33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26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062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43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9" w:type="dxa"/>
          </w:tcPr>
          <w:p w:rsidR="008B2049" w:rsidRPr="008B2049" w:rsidRDefault="008B2049" w:rsidP="008B204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B2049" w:rsidRPr="008B2049" w:rsidRDefault="008B2049" w:rsidP="008B2049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2049" w:rsidRDefault="008B2049" w:rsidP="003409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49" w:rsidRDefault="008B2049" w:rsidP="003409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49" w:rsidRDefault="008B2049" w:rsidP="003409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07" w:rsidRPr="00534271" w:rsidRDefault="00534271" w:rsidP="00C41D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34271">
        <w:rPr>
          <w:rFonts w:ascii="Times New Roman" w:hAnsi="Times New Roman" w:cs="Times New Roman"/>
          <w:b/>
          <w:sz w:val="32"/>
          <w:szCs w:val="32"/>
        </w:rPr>
        <w:t>11</w:t>
      </w:r>
      <w:r w:rsidR="008B2049">
        <w:rPr>
          <w:rFonts w:ascii="Times New Roman" w:hAnsi="Times New Roman" w:cs="Times New Roman"/>
          <w:b/>
          <w:sz w:val="32"/>
          <w:szCs w:val="32"/>
        </w:rPr>
        <w:t>.</w:t>
      </w:r>
      <w:r w:rsidRPr="00534271">
        <w:rPr>
          <w:rFonts w:ascii="Times New Roman" w:hAnsi="Times New Roman" w:cs="Times New Roman"/>
          <w:b/>
          <w:sz w:val="32"/>
          <w:szCs w:val="32"/>
        </w:rPr>
        <w:t xml:space="preserve"> Общие выводы по итогам самообследования</w:t>
      </w:r>
    </w:p>
    <w:p w:rsidR="00DB2C07" w:rsidRPr="00DB2C07" w:rsidRDefault="00DB2C07" w:rsidP="008B2049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2C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Анализ деятельности за 2022 год показал стабильный уровень функционирования</w:t>
      </w:r>
      <w:r w:rsidR="008B2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2C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ДОУ. В 2023 году планируется продолжать совершенствовать материально-техническую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2C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базу ДОУ, продолжать обогащать предметно - развивающую среду, обеспечивать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2C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непрерывный рост профессионализма педагогов через прохождение курсовой подготовки,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2C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аттестацию,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2C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2C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2C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 </w:t>
      </w:r>
      <w:r w:rsidRPr="00DB2C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педагогическому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2C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сообществу.</w:t>
      </w:r>
    </w:p>
    <w:p w:rsidR="00DB2C07" w:rsidRPr="00DB2C07" w:rsidRDefault="00DB2C07" w:rsidP="00DB2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2C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 продолжать работу по совершенствованию навыков и умений через различные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2C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виды деятельности, их интеграцию, индивидуальную работу, совместную деятельность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2C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родителями, обратив внимание на физическое, познавательно - исследовательское и речевое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B2C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развитие, продолжать работу по созданию условий поддержки детской инициативы.</w:t>
      </w:r>
    </w:p>
    <w:p w:rsidR="00DB2C07" w:rsidRPr="00DB2C07" w:rsidRDefault="00DB2C07" w:rsidP="00DB2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2C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Планы развития:</w:t>
      </w:r>
    </w:p>
    <w:p w:rsidR="00DB2C07" w:rsidRPr="00DB2C07" w:rsidRDefault="00DB2C07" w:rsidP="00DB2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2C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1.Увеличить количество дето-дней за счёт уменьшения пропусков без уважительной</w:t>
      </w:r>
    </w:p>
    <w:p w:rsidR="00DB2C07" w:rsidRPr="00DB2C07" w:rsidRDefault="00DB2C07" w:rsidP="00DB2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2C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причины.</w:t>
      </w:r>
    </w:p>
    <w:p w:rsidR="00DB2C07" w:rsidRPr="00DB2C07" w:rsidRDefault="00DB2C07" w:rsidP="00DB2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</w:t>
      </w:r>
      <w:r w:rsidRPr="00DB2C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Повышать профессиональное мастерство педагогов через участие в конкурсах</w:t>
      </w:r>
    </w:p>
    <w:p w:rsidR="00DB2C07" w:rsidRPr="00DB2C07" w:rsidRDefault="00DB2C07" w:rsidP="00DB2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B2C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различного уровня.</w:t>
      </w:r>
    </w:p>
    <w:p w:rsidR="00DB2C07" w:rsidRPr="00DB2C07" w:rsidRDefault="00DB2C07" w:rsidP="00DB2C0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DB2C07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3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.</w:t>
      </w:r>
      <w:r w:rsidRPr="00DB2C07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Продолжить оснащение педагогического процесса программно-методическими</w:t>
      </w:r>
    </w:p>
    <w:p w:rsidR="00DB2C07" w:rsidRPr="00DB2C07" w:rsidRDefault="00DB2C07" w:rsidP="00DB2C0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 w:rsidRPr="00DB2C07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комплектами.</w:t>
      </w:r>
    </w:p>
    <w:p w:rsidR="00DB2C07" w:rsidRPr="00DB2C07" w:rsidRDefault="00DB2C07" w:rsidP="00DB2C0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4</w:t>
      </w:r>
      <w:r w:rsidRPr="00DB2C07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.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DB2C07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Продолжать активное сотрудничество с родителями воспитанников с цел</w:t>
      </w:r>
      <w:bookmarkStart w:id="0" w:name="_GoBack"/>
      <w:bookmarkEnd w:id="0"/>
      <w:r w:rsidRPr="00DB2C07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ью</w:t>
      </w:r>
    </w:p>
    <w:p w:rsidR="00F9167E" w:rsidRPr="00CE0A52" w:rsidRDefault="00520091" w:rsidP="0052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167E" w:rsidRPr="00CE0A52" w:rsidSect="00F51EB5">
          <w:footerReference w:type="default" r:id="rId10"/>
          <w:pgSz w:w="11910" w:h="16840"/>
          <w:pgMar w:top="480" w:right="740" w:bottom="280" w:left="600" w:header="720" w:footer="720" w:gutter="0"/>
          <w:pgNumType w:start="0"/>
          <w:cols w:space="720"/>
        </w:sectPr>
      </w:pPr>
      <w:r w:rsidRPr="00520091">
        <w:rPr>
          <w:rFonts w:ascii="YS Text" w:eastAsia="Times New Roman" w:hAnsi="YS Text" w:cs="Times New Roman"/>
          <w:noProof/>
          <w:color w:val="1A1A1A"/>
          <w:sz w:val="28"/>
          <w:szCs w:val="28"/>
          <w:lang w:eastAsia="ru-RU"/>
        </w:rPr>
        <w:lastRenderedPageBreak/>
        <w:drawing>
          <wp:inline distT="0" distB="0" distL="0" distR="0">
            <wp:extent cx="6711950" cy="9225850"/>
            <wp:effectExtent l="0" t="0" r="0" b="0"/>
            <wp:docPr id="4" name="Рисунок 4" descr="C:\Users\Вера Кузбит\Desktop\2023-03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 Кузбит\Desktop\2023-03-31\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2C" w:rsidRDefault="00E3222C" w:rsidP="00F51E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222C" w:rsidSect="00FC487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EC" w:rsidRDefault="008270EC" w:rsidP="001D3215">
      <w:pPr>
        <w:spacing w:after="0" w:line="240" w:lineRule="auto"/>
      </w:pPr>
      <w:r>
        <w:separator/>
      </w:r>
    </w:p>
  </w:endnote>
  <w:endnote w:type="continuationSeparator" w:id="0">
    <w:p w:rsidR="008270EC" w:rsidRDefault="008270EC" w:rsidP="001D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602516"/>
      <w:docPartObj>
        <w:docPartGallery w:val="Page Numbers (Bottom of Page)"/>
        <w:docPartUnique/>
      </w:docPartObj>
    </w:sdtPr>
    <w:sdtEndPr/>
    <w:sdtContent>
      <w:p w:rsidR="008B2049" w:rsidRDefault="008B204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09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B2049" w:rsidRDefault="008B20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049" w:rsidRDefault="008B2049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EC" w:rsidRDefault="008270EC" w:rsidP="001D3215">
      <w:pPr>
        <w:spacing w:after="0" w:line="240" w:lineRule="auto"/>
      </w:pPr>
      <w:r>
        <w:separator/>
      </w:r>
    </w:p>
  </w:footnote>
  <w:footnote w:type="continuationSeparator" w:id="0">
    <w:p w:rsidR="008270EC" w:rsidRDefault="008270EC" w:rsidP="001D3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DBB2F402"/>
    <w:lvl w:ilvl="0" w:tplc="8BCEDDA8">
      <w:start w:val="1"/>
      <w:numFmt w:val="bullet"/>
      <w:lvlText w:val="о"/>
      <w:lvlJc w:val="left"/>
      <w:pPr>
        <w:ind w:left="0" w:firstLine="0"/>
      </w:pPr>
    </w:lvl>
    <w:lvl w:ilvl="1" w:tplc="1C8A6408">
      <w:numFmt w:val="decimal"/>
      <w:lvlText w:val=""/>
      <w:lvlJc w:val="left"/>
      <w:pPr>
        <w:ind w:left="0" w:firstLine="0"/>
      </w:pPr>
    </w:lvl>
    <w:lvl w:ilvl="2" w:tplc="1B945620">
      <w:numFmt w:val="decimal"/>
      <w:lvlText w:val=""/>
      <w:lvlJc w:val="left"/>
      <w:pPr>
        <w:ind w:left="0" w:firstLine="0"/>
      </w:pPr>
    </w:lvl>
    <w:lvl w:ilvl="3" w:tplc="A142D0C2">
      <w:numFmt w:val="decimal"/>
      <w:lvlText w:val=""/>
      <w:lvlJc w:val="left"/>
      <w:pPr>
        <w:ind w:left="0" w:firstLine="0"/>
      </w:pPr>
    </w:lvl>
    <w:lvl w:ilvl="4" w:tplc="414688DA">
      <w:numFmt w:val="decimal"/>
      <w:lvlText w:val=""/>
      <w:lvlJc w:val="left"/>
      <w:pPr>
        <w:ind w:left="0" w:firstLine="0"/>
      </w:pPr>
    </w:lvl>
    <w:lvl w:ilvl="5" w:tplc="B548F984">
      <w:numFmt w:val="decimal"/>
      <w:lvlText w:val=""/>
      <w:lvlJc w:val="left"/>
      <w:pPr>
        <w:ind w:left="0" w:firstLine="0"/>
      </w:pPr>
    </w:lvl>
    <w:lvl w:ilvl="6" w:tplc="E746F362">
      <w:numFmt w:val="decimal"/>
      <w:lvlText w:val=""/>
      <w:lvlJc w:val="left"/>
      <w:pPr>
        <w:ind w:left="0" w:firstLine="0"/>
      </w:pPr>
    </w:lvl>
    <w:lvl w:ilvl="7" w:tplc="99E425A0">
      <w:numFmt w:val="decimal"/>
      <w:lvlText w:val=""/>
      <w:lvlJc w:val="left"/>
      <w:pPr>
        <w:ind w:left="0" w:firstLine="0"/>
      </w:pPr>
    </w:lvl>
    <w:lvl w:ilvl="8" w:tplc="F036D4C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A5A"/>
    <w:multiLevelType w:val="hybridMultilevel"/>
    <w:tmpl w:val="F656F0EC"/>
    <w:lvl w:ilvl="0" w:tplc="1A9060B4">
      <w:start w:val="1"/>
      <w:numFmt w:val="bullet"/>
      <w:lvlText w:val="в"/>
      <w:lvlJc w:val="left"/>
    </w:lvl>
    <w:lvl w:ilvl="1" w:tplc="4AC6FFF0">
      <w:start w:val="1"/>
      <w:numFmt w:val="bullet"/>
      <w:lvlText w:val="В"/>
      <w:lvlJc w:val="left"/>
    </w:lvl>
    <w:lvl w:ilvl="2" w:tplc="596E5B1E">
      <w:numFmt w:val="decimal"/>
      <w:lvlText w:val=""/>
      <w:lvlJc w:val="left"/>
    </w:lvl>
    <w:lvl w:ilvl="3" w:tplc="FBAC9534">
      <w:numFmt w:val="decimal"/>
      <w:lvlText w:val=""/>
      <w:lvlJc w:val="left"/>
    </w:lvl>
    <w:lvl w:ilvl="4" w:tplc="8EDE6B84">
      <w:numFmt w:val="decimal"/>
      <w:lvlText w:val=""/>
      <w:lvlJc w:val="left"/>
    </w:lvl>
    <w:lvl w:ilvl="5" w:tplc="44A4A76A">
      <w:numFmt w:val="decimal"/>
      <w:lvlText w:val=""/>
      <w:lvlJc w:val="left"/>
    </w:lvl>
    <w:lvl w:ilvl="6" w:tplc="F976E0F0">
      <w:numFmt w:val="decimal"/>
      <w:lvlText w:val=""/>
      <w:lvlJc w:val="left"/>
    </w:lvl>
    <w:lvl w:ilvl="7" w:tplc="DD2428F4">
      <w:numFmt w:val="decimal"/>
      <w:lvlText w:val=""/>
      <w:lvlJc w:val="left"/>
    </w:lvl>
    <w:lvl w:ilvl="8" w:tplc="5BA05CE0">
      <w:numFmt w:val="decimal"/>
      <w:lvlText w:val=""/>
      <w:lvlJc w:val="left"/>
    </w:lvl>
  </w:abstractNum>
  <w:abstractNum w:abstractNumId="2" w15:restartNumberingAfterBreak="0">
    <w:nsid w:val="08363BA7"/>
    <w:multiLevelType w:val="hybridMultilevel"/>
    <w:tmpl w:val="AD6A5DF6"/>
    <w:lvl w:ilvl="0" w:tplc="72524D66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4" w:hanging="360"/>
      </w:pPr>
    </w:lvl>
    <w:lvl w:ilvl="2" w:tplc="0419001B" w:tentative="1">
      <w:start w:val="1"/>
      <w:numFmt w:val="lowerRoman"/>
      <w:lvlText w:val="%3."/>
      <w:lvlJc w:val="right"/>
      <w:pPr>
        <w:ind w:left="4174" w:hanging="180"/>
      </w:pPr>
    </w:lvl>
    <w:lvl w:ilvl="3" w:tplc="0419000F" w:tentative="1">
      <w:start w:val="1"/>
      <w:numFmt w:val="decimal"/>
      <w:lvlText w:val="%4."/>
      <w:lvlJc w:val="left"/>
      <w:pPr>
        <w:ind w:left="4894" w:hanging="360"/>
      </w:pPr>
    </w:lvl>
    <w:lvl w:ilvl="4" w:tplc="04190019" w:tentative="1">
      <w:start w:val="1"/>
      <w:numFmt w:val="lowerLetter"/>
      <w:lvlText w:val="%5."/>
      <w:lvlJc w:val="left"/>
      <w:pPr>
        <w:ind w:left="5614" w:hanging="360"/>
      </w:pPr>
    </w:lvl>
    <w:lvl w:ilvl="5" w:tplc="0419001B" w:tentative="1">
      <w:start w:val="1"/>
      <w:numFmt w:val="lowerRoman"/>
      <w:lvlText w:val="%6."/>
      <w:lvlJc w:val="right"/>
      <w:pPr>
        <w:ind w:left="6334" w:hanging="180"/>
      </w:pPr>
    </w:lvl>
    <w:lvl w:ilvl="6" w:tplc="0419000F" w:tentative="1">
      <w:start w:val="1"/>
      <w:numFmt w:val="decimal"/>
      <w:lvlText w:val="%7."/>
      <w:lvlJc w:val="left"/>
      <w:pPr>
        <w:ind w:left="7054" w:hanging="360"/>
      </w:pPr>
    </w:lvl>
    <w:lvl w:ilvl="7" w:tplc="04190019" w:tentative="1">
      <w:start w:val="1"/>
      <w:numFmt w:val="lowerLetter"/>
      <w:lvlText w:val="%8."/>
      <w:lvlJc w:val="left"/>
      <w:pPr>
        <w:ind w:left="7774" w:hanging="360"/>
      </w:pPr>
    </w:lvl>
    <w:lvl w:ilvl="8" w:tplc="041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3" w15:restartNumberingAfterBreak="0">
    <w:nsid w:val="0E9926D9"/>
    <w:multiLevelType w:val="hybridMultilevel"/>
    <w:tmpl w:val="D1C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720D3"/>
    <w:multiLevelType w:val="hybridMultilevel"/>
    <w:tmpl w:val="D45EC4AC"/>
    <w:lvl w:ilvl="0" w:tplc="AEC06AD0">
      <w:start w:val="5"/>
      <w:numFmt w:val="decimal"/>
      <w:lvlText w:val="%1."/>
      <w:lvlJc w:val="left"/>
      <w:pPr>
        <w:ind w:left="7127" w:hanging="181"/>
        <w:jc w:val="right"/>
      </w:pPr>
      <w:rPr>
        <w:rFonts w:hint="default"/>
        <w:w w:val="100"/>
        <w:lang w:val="ru-RU" w:eastAsia="en-US" w:bidi="ar-SA"/>
      </w:rPr>
    </w:lvl>
    <w:lvl w:ilvl="1" w:tplc="1250FCF4">
      <w:numFmt w:val="bullet"/>
      <w:lvlText w:val="•"/>
      <w:lvlJc w:val="left"/>
      <w:pPr>
        <w:ind w:left="1416" w:hanging="181"/>
      </w:pPr>
      <w:rPr>
        <w:rFonts w:hint="default"/>
        <w:lang w:val="ru-RU" w:eastAsia="en-US" w:bidi="ar-SA"/>
      </w:rPr>
    </w:lvl>
    <w:lvl w:ilvl="2" w:tplc="BCF83040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3" w:tplc="9640A0D2">
      <w:numFmt w:val="bullet"/>
      <w:lvlText w:val="•"/>
      <w:lvlJc w:val="left"/>
      <w:pPr>
        <w:ind w:left="3449" w:hanging="181"/>
      </w:pPr>
      <w:rPr>
        <w:rFonts w:hint="default"/>
        <w:lang w:val="ru-RU" w:eastAsia="en-US" w:bidi="ar-SA"/>
      </w:rPr>
    </w:lvl>
    <w:lvl w:ilvl="4" w:tplc="2B8E6010">
      <w:numFmt w:val="bullet"/>
      <w:lvlText w:val="•"/>
      <w:lvlJc w:val="left"/>
      <w:pPr>
        <w:ind w:left="4466" w:hanging="181"/>
      </w:pPr>
      <w:rPr>
        <w:rFonts w:hint="default"/>
        <w:lang w:val="ru-RU" w:eastAsia="en-US" w:bidi="ar-SA"/>
      </w:rPr>
    </w:lvl>
    <w:lvl w:ilvl="5" w:tplc="C6F089DE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6" w:tplc="B42472C6">
      <w:numFmt w:val="bullet"/>
      <w:lvlText w:val="•"/>
      <w:lvlJc w:val="left"/>
      <w:pPr>
        <w:ind w:left="6499" w:hanging="181"/>
      </w:pPr>
      <w:rPr>
        <w:rFonts w:hint="default"/>
        <w:lang w:val="ru-RU" w:eastAsia="en-US" w:bidi="ar-SA"/>
      </w:rPr>
    </w:lvl>
    <w:lvl w:ilvl="7" w:tplc="99747D5E">
      <w:numFmt w:val="bullet"/>
      <w:lvlText w:val="•"/>
      <w:lvlJc w:val="left"/>
      <w:pPr>
        <w:ind w:left="7516" w:hanging="181"/>
      </w:pPr>
      <w:rPr>
        <w:rFonts w:hint="default"/>
        <w:lang w:val="ru-RU" w:eastAsia="en-US" w:bidi="ar-SA"/>
      </w:rPr>
    </w:lvl>
    <w:lvl w:ilvl="8" w:tplc="F44A4830">
      <w:numFmt w:val="bullet"/>
      <w:lvlText w:val="•"/>
      <w:lvlJc w:val="left"/>
      <w:pPr>
        <w:ind w:left="8533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29A67A91"/>
    <w:multiLevelType w:val="hybridMultilevel"/>
    <w:tmpl w:val="9CA87E2C"/>
    <w:lvl w:ilvl="0" w:tplc="03B2FC1E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98E7B2">
      <w:numFmt w:val="bullet"/>
      <w:lvlText w:val="•"/>
      <w:lvlJc w:val="left"/>
      <w:pPr>
        <w:ind w:left="1146" w:hanging="708"/>
      </w:pPr>
      <w:rPr>
        <w:rFonts w:hint="default"/>
        <w:lang w:val="ru-RU" w:eastAsia="en-US" w:bidi="ar-SA"/>
      </w:rPr>
    </w:lvl>
    <w:lvl w:ilvl="2" w:tplc="24DE99FA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AA90D966">
      <w:numFmt w:val="bullet"/>
      <w:lvlText w:val="•"/>
      <w:lvlJc w:val="left"/>
      <w:pPr>
        <w:ind w:left="3239" w:hanging="708"/>
      </w:pPr>
      <w:rPr>
        <w:rFonts w:hint="default"/>
        <w:lang w:val="ru-RU" w:eastAsia="en-US" w:bidi="ar-SA"/>
      </w:rPr>
    </w:lvl>
    <w:lvl w:ilvl="4" w:tplc="C91E4214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5" w:tplc="7FFA15F8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1B760086">
      <w:numFmt w:val="bullet"/>
      <w:lvlText w:val="•"/>
      <w:lvlJc w:val="left"/>
      <w:pPr>
        <w:ind w:left="6379" w:hanging="708"/>
      </w:pPr>
      <w:rPr>
        <w:rFonts w:hint="default"/>
        <w:lang w:val="ru-RU" w:eastAsia="en-US" w:bidi="ar-SA"/>
      </w:rPr>
    </w:lvl>
    <w:lvl w:ilvl="7" w:tplc="95264EDA">
      <w:numFmt w:val="bullet"/>
      <w:lvlText w:val="•"/>
      <w:lvlJc w:val="left"/>
      <w:pPr>
        <w:ind w:left="7426" w:hanging="708"/>
      </w:pPr>
      <w:rPr>
        <w:rFonts w:hint="default"/>
        <w:lang w:val="ru-RU" w:eastAsia="en-US" w:bidi="ar-SA"/>
      </w:rPr>
    </w:lvl>
    <w:lvl w:ilvl="8" w:tplc="7D7C812C">
      <w:numFmt w:val="bullet"/>
      <w:lvlText w:val="•"/>
      <w:lvlJc w:val="left"/>
      <w:pPr>
        <w:ind w:left="847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53F3AA7"/>
    <w:multiLevelType w:val="hybridMultilevel"/>
    <w:tmpl w:val="9DEE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713"/>
    <w:multiLevelType w:val="hybridMultilevel"/>
    <w:tmpl w:val="2D5C83B4"/>
    <w:lvl w:ilvl="0" w:tplc="31B4220A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49E92493"/>
    <w:multiLevelType w:val="hybridMultilevel"/>
    <w:tmpl w:val="9AA0948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 w15:restartNumberingAfterBreak="0">
    <w:nsid w:val="58160CA0"/>
    <w:multiLevelType w:val="hybridMultilevel"/>
    <w:tmpl w:val="E8581E66"/>
    <w:lvl w:ilvl="0" w:tplc="1D0CB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C18A9"/>
    <w:multiLevelType w:val="hybridMultilevel"/>
    <w:tmpl w:val="839C8796"/>
    <w:lvl w:ilvl="0" w:tplc="2C76002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100"/>
        <w:lang w:val="ru-RU" w:eastAsia="en-US" w:bidi="ar-SA"/>
      </w:rPr>
    </w:lvl>
    <w:lvl w:ilvl="1" w:tplc="CAC0B8F4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DD24485E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C770B936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05C47166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ED6875A0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EB4A2242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A27C1FF4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2B5A7CDC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FC7623A"/>
    <w:multiLevelType w:val="hybridMultilevel"/>
    <w:tmpl w:val="403222D6"/>
    <w:lvl w:ilvl="0" w:tplc="041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2" w15:restartNumberingAfterBreak="0">
    <w:nsid w:val="7AF674E6"/>
    <w:multiLevelType w:val="hybridMultilevel"/>
    <w:tmpl w:val="D8EC87D4"/>
    <w:lvl w:ilvl="0" w:tplc="01F0BE42">
      <w:start w:val="1"/>
      <w:numFmt w:val="decimal"/>
      <w:lvlText w:val="%1."/>
      <w:lvlJc w:val="left"/>
      <w:pPr>
        <w:ind w:left="16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3" w15:restartNumberingAfterBreak="0">
    <w:nsid w:val="7DF85BF1"/>
    <w:multiLevelType w:val="hybridMultilevel"/>
    <w:tmpl w:val="00E802F0"/>
    <w:lvl w:ilvl="0" w:tplc="237A559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182EC2">
      <w:start w:val="1"/>
      <w:numFmt w:val="decimal"/>
      <w:lvlText w:val="%2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4ACC0912">
      <w:start w:val="4"/>
      <w:numFmt w:val="decimal"/>
      <w:lvlText w:val="%3."/>
      <w:lvlJc w:val="left"/>
      <w:pPr>
        <w:ind w:left="237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4C68A23A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4" w:tplc="2744A1C6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947CD06C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6" w:tplc="5F8CE668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7" w:tplc="E5A0DB64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0D200918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8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D0C"/>
    <w:rsid w:val="00001686"/>
    <w:rsid w:val="00001DC1"/>
    <w:rsid w:val="0000600C"/>
    <w:rsid w:val="00010DC2"/>
    <w:rsid w:val="00012E5C"/>
    <w:rsid w:val="0001465A"/>
    <w:rsid w:val="00024E23"/>
    <w:rsid w:val="00040EC4"/>
    <w:rsid w:val="00076ABB"/>
    <w:rsid w:val="00082DF9"/>
    <w:rsid w:val="00084384"/>
    <w:rsid w:val="00091440"/>
    <w:rsid w:val="00093684"/>
    <w:rsid w:val="0009713E"/>
    <w:rsid w:val="000A02F4"/>
    <w:rsid w:val="000B3886"/>
    <w:rsid w:val="000C5FA5"/>
    <w:rsid w:val="000D3759"/>
    <w:rsid w:val="000D7FFA"/>
    <w:rsid w:val="000E7DC3"/>
    <w:rsid w:val="000F0795"/>
    <w:rsid w:val="0010255B"/>
    <w:rsid w:val="00110BFB"/>
    <w:rsid w:val="00110E18"/>
    <w:rsid w:val="00121F1C"/>
    <w:rsid w:val="001224A4"/>
    <w:rsid w:val="00135B49"/>
    <w:rsid w:val="00135B87"/>
    <w:rsid w:val="00173124"/>
    <w:rsid w:val="0017341B"/>
    <w:rsid w:val="001752F3"/>
    <w:rsid w:val="001755BD"/>
    <w:rsid w:val="00175BF4"/>
    <w:rsid w:val="0019649D"/>
    <w:rsid w:val="0019794D"/>
    <w:rsid w:val="001A69C5"/>
    <w:rsid w:val="001B31C1"/>
    <w:rsid w:val="001B5596"/>
    <w:rsid w:val="001B7DF1"/>
    <w:rsid w:val="001D3215"/>
    <w:rsid w:val="001D4471"/>
    <w:rsid w:val="001E250F"/>
    <w:rsid w:val="001E5F27"/>
    <w:rsid w:val="00204D0A"/>
    <w:rsid w:val="0020769B"/>
    <w:rsid w:val="00231655"/>
    <w:rsid w:val="00245AA5"/>
    <w:rsid w:val="00265FB7"/>
    <w:rsid w:val="00287160"/>
    <w:rsid w:val="002B370B"/>
    <w:rsid w:val="002C146F"/>
    <w:rsid w:val="002C66EC"/>
    <w:rsid w:val="00313F5A"/>
    <w:rsid w:val="00322953"/>
    <w:rsid w:val="0032416F"/>
    <w:rsid w:val="0032581A"/>
    <w:rsid w:val="00340967"/>
    <w:rsid w:val="00355E28"/>
    <w:rsid w:val="003662AC"/>
    <w:rsid w:val="003835C9"/>
    <w:rsid w:val="0038465F"/>
    <w:rsid w:val="00385DE1"/>
    <w:rsid w:val="00390F04"/>
    <w:rsid w:val="00394112"/>
    <w:rsid w:val="003B35AB"/>
    <w:rsid w:val="003C425B"/>
    <w:rsid w:val="003C5D81"/>
    <w:rsid w:val="003D0A52"/>
    <w:rsid w:val="003D475A"/>
    <w:rsid w:val="00415374"/>
    <w:rsid w:val="004402D1"/>
    <w:rsid w:val="00475D8E"/>
    <w:rsid w:val="004A1E47"/>
    <w:rsid w:val="004A6DF9"/>
    <w:rsid w:val="004B20CD"/>
    <w:rsid w:val="004D2EAC"/>
    <w:rsid w:val="004E1706"/>
    <w:rsid w:val="004E27D6"/>
    <w:rsid w:val="004E5C0D"/>
    <w:rsid w:val="004F3413"/>
    <w:rsid w:val="005170D7"/>
    <w:rsid w:val="00520091"/>
    <w:rsid w:val="00525E29"/>
    <w:rsid w:val="00534271"/>
    <w:rsid w:val="005439D9"/>
    <w:rsid w:val="00551C00"/>
    <w:rsid w:val="00552733"/>
    <w:rsid w:val="00555C74"/>
    <w:rsid w:val="005653EC"/>
    <w:rsid w:val="005715F3"/>
    <w:rsid w:val="00584553"/>
    <w:rsid w:val="00584DF8"/>
    <w:rsid w:val="00597455"/>
    <w:rsid w:val="005A21F1"/>
    <w:rsid w:val="005A422D"/>
    <w:rsid w:val="005B26E7"/>
    <w:rsid w:val="005B2E70"/>
    <w:rsid w:val="005D2671"/>
    <w:rsid w:val="005E595B"/>
    <w:rsid w:val="00626D0E"/>
    <w:rsid w:val="00642758"/>
    <w:rsid w:val="00663DB0"/>
    <w:rsid w:val="00671391"/>
    <w:rsid w:val="00693498"/>
    <w:rsid w:val="006A4F9F"/>
    <w:rsid w:val="006B1D67"/>
    <w:rsid w:val="007027FD"/>
    <w:rsid w:val="0071220D"/>
    <w:rsid w:val="007133D9"/>
    <w:rsid w:val="00736259"/>
    <w:rsid w:val="007409D7"/>
    <w:rsid w:val="00770191"/>
    <w:rsid w:val="0079259D"/>
    <w:rsid w:val="007A02AD"/>
    <w:rsid w:val="007A1837"/>
    <w:rsid w:val="007A624A"/>
    <w:rsid w:val="007D75A3"/>
    <w:rsid w:val="008008FA"/>
    <w:rsid w:val="008270EC"/>
    <w:rsid w:val="00836ED0"/>
    <w:rsid w:val="00841AB2"/>
    <w:rsid w:val="008421A6"/>
    <w:rsid w:val="00850E3F"/>
    <w:rsid w:val="00860111"/>
    <w:rsid w:val="0087102A"/>
    <w:rsid w:val="00877D0C"/>
    <w:rsid w:val="008B2049"/>
    <w:rsid w:val="008B34F9"/>
    <w:rsid w:val="008E17C6"/>
    <w:rsid w:val="008F139A"/>
    <w:rsid w:val="008F395C"/>
    <w:rsid w:val="00904D91"/>
    <w:rsid w:val="00950D95"/>
    <w:rsid w:val="0097047D"/>
    <w:rsid w:val="00972E89"/>
    <w:rsid w:val="00981636"/>
    <w:rsid w:val="009827F4"/>
    <w:rsid w:val="00986BDE"/>
    <w:rsid w:val="009A50F9"/>
    <w:rsid w:val="009B29F5"/>
    <w:rsid w:val="009D5D36"/>
    <w:rsid w:val="009F20F6"/>
    <w:rsid w:val="009F2889"/>
    <w:rsid w:val="00A05836"/>
    <w:rsid w:val="00A21F37"/>
    <w:rsid w:val="00A2577F"/>
    <w:rsid w:val="00A25975"/>
    <w:rsid w:val="00A31A81"/>
    <w:rsid w:val="00A62795"/>
    <w:rsid w:val="00A755D1"/>
    <w:rsid w:val="00AA22E2"/>
    <w:rsid w:val="00AA7FCB"/>
    <w:rsid w:val="00AC14D1"/>
    <w:rsid w:val="00AC5972"/>
    <w:rsid w:val="00AD2EC8"/>
    <w:rsid w:val="00AF37A2"/>
    <w:rsid w:val="00B02769"/>
    <w:rsid w:val="00B035E8"/>
    <w:rsid w:val="00B33475"/>
    <w:rsid w:val="00B372C3"/>
    <w:rsid w:val="00B54202"/>
    <w:rsid w:val="00B57BB8"/>
    <w:rsid w:val="00B77195"/>
    <w:rsid w:val="00B77E62"/>
    <w:rsid w:val="00B828E3"/>
    <w:rsid w:val="00BB5F28"/>
    <w:rsid w:val="00BE04ED"/>
    <w:rsid w:val="00BE4FFC"/>
    <w:rsid w:val="00C20DF3"/>
    <w:rsid w:val="00C40CFB"/>
    <w:rsid w:val="00C41DAE"/>
    <w:rsid w:val="00C72FB6"/>
    <w:rsid w:val="00C82401"/>
    <w:rsid w:val="00C969B1"/>
    <w:rsid w:val="00CA0AF5"/>
    <w:rsid w:val="00CA160D"/>
    <w:rsid w:val="00CA276C"/>
    <w:rsid w:val="00CB430D"/>
    <w:rsid w:val="00CC361A"/>
    <w:rsid w:val="00CC3C51"/>
    <w:rsid w:val="00CD516E"/>
    <w:rsid w:val="00CE0A52"/>
    <w:rsid w:val="00CF008D"/>
    <w:rsid w:val="00CF424D"/>
    <w:rsid w:val="00CF7818"/>
    <w:rsid w:val="00D059CE"/>
    <w:rsid w:val="00D07D17"/>
    <w:rsid w:val="00D31BD7"/>
    <w:rsid w:val="00D32E18"/>
    <w:rsid w:val="00D46107"/>
    <w:rsid w:val="00D52F02"/>
    <w:rsid w:val="00D64CF0"/>
    <w:rsid w:val="00D77B8A"/>
    <w:rsid w:val="00D909A0"/>
    <w:rsid w:val="00D945B3"/>
    <w:rsid w:val="00DB01E2"/>
    <w:rsid w:val="00DB2C07"/>
    <w:rsid w:val="00DD10B2"/>
    <w:rsid w:val="00DF1244"/>
    <w:rsid w:val="00DF71E0"/>
    <w:rsid w:val="00E04C6D"/>
    <w:rsid w:val="00E04E73"/>
    <w:rsid w:val="00E06CED"/>
    <w:rsid w:val="00E3222C"/>
    <w:rsid w:val="00E4134C"/>
    <w:rsid w:val="00E636D0"/>
    <w:rsid w:val="00E851BD"/>
    <w:rsid w:val="00E92169"/>
    <w:rsid w:val="00EC5D5A"/>
    <w:rsid w:val="00EE4EE3"/>
    <w:rsid w:val="00F04E8F"/>
    <w:rsid w:val="00F10623"/>
    <w:rsid w:val="00F136A8"/>
    <w:rsid w:val="00F15B80"/>
    <w:rsid w:val="00F36D4D"/>
    <w:rsid w:val="00F44FD6"/>
    <w:rsid w:val="00F51D57"/>
    <w:rsid w:val="00F51EB5"/>
    <w:rsid w:val="00F63693"/>
    <w:rsid w:val="00F742CD"/>
    <w:rsid w:val="00F759A4"/>
    <w:rsid w:val="00F820E3"/>
    <w:rsid w:val="00F846B0"/>
    <w:rsid w:val="00F9167E"/>
    <w:rsid w:val="00FA4508"/>
    <w:rsid w:val="00FB2A4A"/>
    <w:rsid w:val="00FC264D"/>
    <w:rsid w:val="00FC487D"/>
    <w:rsid w:val="00FE43F2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D9E0"/>
  <w15:docId w15:val="{21EBE077-6FFF-4E2B-948F-C5BD259D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71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3215"/>
  </w:style>
  <w:style w:type="paragraph" w:styleId="a6">
    <w:name w:val="footer"/>
    <w:basedOn w:val="a"/>
    <w:link w:val="a7"/>
    <w:uiPriority w:val="99"/>
    <w:unhideWhenUsed/>
    <w:rsid w:val="001D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3215"/>
  </w:style>
  <w:style w:type="table" w:styleId="a8">
    <w:name w:val="Table Grid"/>
    <w:basedOn w:val="a1"/>
    <w:uiPriority w:val="39"/>
    <w:rsid w:val="0032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2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9F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1"/>
    <w:qFormat/>
    <w:rsid w:val="00D461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3222C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1F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21F1C"/>
    <w:pPr>
      <w:widowControl w:val="0"/>
      <w:autoSpaceDE w:val="0"/>
      <w:autoSpaceDN w:val="0"/>
      <w:spacing w:after="0" w:line="240" w:lineRule="auto"/>
      <w:ind w:left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121F1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21F1C"/>
    <w:pPr>
      <w:widowControl w:val="0"/>
      <w:autoSpaceDE w:val="0"/>
      <w:autoSpaceDN w:val="0"/>
      <w:spacing w:after="0" w:line="240" w:lineRule="auto"/>
      <w:ind w:left="808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1F1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0F0795"/>
    <w:pPr>
      <w:widowControl w:val="0"/>
      <w:autoSpaceDE w:val="0"/>
      <w:autoSpaceDN w:val="0"/>
      <w:spacing w:after="0" w:line="274" w:lineRule="exact"/>
      <w:ind w:left="81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qFormat/>
    <w:rsid w:val="00CC3C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CC3C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">
    <w:name w:val="headertext"/>
    <w:basedOn w:val="a"/>
    <w:rsid w:val="00F5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8B20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F9008-AD6C-4F6F-94DC-FC988030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4827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 Кузбит</cp:lastModifiedBy>
  <cp:revision>19</cp:revision>
  <cp:lastPrinted>2023-03-30T10:49:00Z</cp:lastPrinted>
  <dcterms:created xsi:type="dcterms:W3CDTF">2022-04-06T14:39:00Z</dcterms:created>
  <dcterms:modified xsi:type="dcterms:W3CDTF">2023-03-31T11:17:00Z</dcterms:modified>
</cp:coreProperties>
</file>