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45" w:rsidRPr="00034245" w:rsidRDefault="00034245" w:rsidP="00034245">
      <w:pPr>
        <w:rPr>
          <w:rFonts w:ascii="Calibri" w:eastAsia="Calibri" w:hAnsi="Calibri" w:cs="Times New Roman"/>
        </w:rPr>
      </w:pPr>
    </w:p>
    <w:p w:rsidR="00034245" w:rsidRPr="00034245" w:rsidRDefault="00034245" w:rsidP="00034245">
      <w:pPr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бюджетное дошкольное образовательное учреждение «Детский сад №12 «Радуга»</w:t>
      </w:r>
      <w:r w:rsidRPr="0003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</w:p>
    <w:p w:rsidR="00034245" w:rsidRPr="00034245" w:rsidRDefault="00034245" w:rsidP="00034245">
      <w:pPr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34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 </w:t>
      </w:r>
    </w:p>
    <w:p w:rsidR="00034245" w:rsidRPr="00034245" w:rsidRDefault="00034245" w:rsidP="00034245">
      <w:pPr>
        <w:jc w:val="center"/>
        <w:rPr>
          <w:rFonts w:ascii="Calibri" w:eastAsia="Calibri" w:hAnsi="Calibri" w:cs="Times New Roman"/>
        </w:rPr>
      </w:pPr>
      <w:r w:rsidRPr="00034245">
        <w:rPr>
          <w:rFonts w:ascii="Calibri" w:eastAsia="Calibri" w:hAnsi="Calibri" w:cs="Times New Roman"/>
        </w:rPr>
        <w:t>П. Ленинский</w:t>
      </w:r>
    </w:p>
    <w:p w:rsidR="00034245" w:rsidRPr="00034245" w:rsidRDefault="00034245" w:rsidP="000342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245" w:rsidRPr="00034245" w:rsidRDefault="00034245" w:rsidP="00034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34245">
        <w:rPr>
          <w:rFonts w:ascii="Times New Roman" w:eastAsia="Times New Roman" w:hAnsi="Times New Roman" w:cs="Times New Roman"/>
          <w:b/>
          <w:lang w:eastAsia="ru-RU"/>
        </w:rPr>
        <w:t xml:space="preserve">27.03.2020г.                                                                                                                         №28          </w:t>
      </w:r>
      <w:r w:rsidRPr="00034245">
        <w:rPr>
          <w:rFonts w:ascii="Times New Roman" w:eastAsia="Times New Roman" w:hAnsi="Times New Roman" w:cs="Times New Roman"/>
          <w:b/>
          <w:lang w:eastAsia="ru-RU"/>
        </w:rPr>
        <w:tab/>
        <w:t xml:space="preserve">      </w:t>
      </w:r>
      <w:r w:rsidRPr="00034245">
        <w:rPr>
          <w:rFonts w:ascii="Times New Roman" w:eastAsia="Times New Roman" w:hAnsi="Times New Roman" w:cs="Times New Roman"/>
          <w:b/>
          <w:lang w:eastAsia="ru-RU"/>
        </w:rPr>
        <w:tab/>
      </w:r>
      <w:r w:rsidRPr="00034245">
        <w:rPr>
          <w:rFonts w:ascii="Times New Roman" w:eastAsia="Times New Roman" w:hAnsi="Times New Roman" w:cs="Times New Roman"/>
          <w:b/>
          <w:lang w:eastAsia="ru-RU"/>
        </w:rPr>
        <w:tab/>
      </w:r>
    </w:p>
    <w:p w:rsidR="00034245" w:rsidRPr="00034245" w:rsidRDefault="00034245" w:rsidP="00034245">
      <w:pPr>
        <w:spacing w:after="0" w:line="240" w:lineRule="auto"/>
        <w:ind w:right="4848"/>
        <w:jc w:val="both"/>
        <w:rPr>
          <w:rFonts w:ascii="Times New Roman" w:eastAsia="Times New Roman" w:hAnsi="Times New Roman" w:cs="Times New Roman"/>
          <w:lang w:eastAsia="ru-RU"/>
        </w:rPr>
      </w:pPr>
    </w:p>
    <w:p w:rsidR="00034245" w:rsidRPr="00034245" w:rsidRDefault="00034245" w:rsidP="00034245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мерах по реализации указа Президента </w:t>
      </w:r>
    </w:p>
    <w:p w:rsidR="00034245" w:rsidRPr="00034245" w:rsidRDefault="00034245" w:rsidP="00034245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25.03.2020 №206</w:t>
      </w:r>
    </w:p>
    <w:p w:rsidR="00034245" w:rsidRPr="00034245" w:rsidRDefault="00034245" w:rsidP="000342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45" w:rsidRPr="00034245" w:rsidRDefault="00034245" w:rsidP="0003424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4245" w:rsidRPr="00034245" w:rsidRDefault="00034245" w:rsidP="0003424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1" w:firstLine="6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45">
        <w:rPr>
          <w:rFonts w:ascii="Calibri" w:eastAsia="Calibri" w:hAnsi="Calibri" w:cs="Times New Roman"/>
        </w:rPr>
        <w:t xml:space="preserve"> </w:t>
      </w:r>
      <w:r w:rsidRPr="00034245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Указа Президента Российской Федерации от 25 марта 2020 года № 206 «Об объявлении в Российской Федерации нерабочих дней», Перечня Поручений по итогам заседания оперативного штаба о координации деятельности по предупреждению завоза и распространения новой </w:t>
      </w:r>
      <w:proofErr w:type="spellStart"/>
      <w:r w:rsidRPr="00034245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034245">
        <w:rPr>
          <w:rFonts w:ascii="Times New Roman" w:eastAsia="Calibri" w:hAnsi="Times New Roman" w:cs="Times New Roman"/>
          <w:sz w:val="28"/>
          <w:szCs w:val="28"/>
        </w:rPr>
        <w:t xml:space="preserve"> инфекции на территории Ростовской области 23.03.2020 и обеспечения санитарно-эпидемиологического благополучия населения на территории Ростовской области на основании приказа министерства общего и профессионального образования Ростовской области от 26.03.2020 № 224 «О мерах по реализации Указа Президента Российской Федерации от 25 марта 2020 года № 206» и на основании Приказа отдела образования Администрации Матвеево-Курганского района</w:t>
      </w:r>
    </w:p>
    <w:p w:rsidR="00034245" w:rsidRPr="00034245" w:rsidRDefault="00034245" w:rsidP="0003424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45" w:rsidRPr="00034245" w:rsidRDefault="00034245" w:rsidP="0003424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4245" w:rsidRPr="00034245" w:rsidRDefault="00034245" w:rsidP="0003424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45" w:rsidRPr="00034245" w:rsidRDefault="00034245" w:rsidP="0003424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45" w:rsidRPr="00034245" w:rsidRDefault="00034245" w:rsidP="0003424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Организовать гибкий график работы с 30.03.2020 по 03.04.2020г. для сотрудников образовательных учреждений;</w:t>
      </w:r>
    </w:p>
    <w:p w:rsidR="00034245" w:rsidRPr="00034245" w:rsidRDefault="00034245" w:rsidP="0003424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Перевести с 30.02.2020 на дистанционное осуществление профессиональной деятельности лиц </w:t>
      </w:r>
      <w:proofErr w:type="spellStart"/>
      <w:r w:rsidRPr="0003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03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пенсионного возраста, беременных, многодетных женщин, имеющих малолетних детей, с их письменного согласия;</w:t>
      </w:r>
    </w:p>
    <w:p w:rsidR="00034245" w:rsidRPr="00034245" w:rsidRDefault="00034245" w:rsidP="0003424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4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Ознакомить сотрудников образовательных учреждений с графиком работы под роспись;</w:t>
      </w:r>
    </w:p>
    <w:p w:rsidR="00034245" w:rsidRPr="00034245" w:rsidRDefault="00034245" w:rsidP="0003424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4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Обеспечить бесперебойное функционирование систем коммуникаций (свет, вода, отопление);</w:t>
      </w:r>
    </w:p>
    <w:p w:rsidR="00034245" w:rsidRPr="00034245" w:rsidRDefault="00034245" w:rsidP="0003424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034245">
        <w:rPr>
          <w:rFonts w:ascii="Times New Roman" w:eastAsia="Calibri" w:hAnsi="Times New Roman" w:cs="Times New Roman"/>
          <w:sz w:val="28"/>
          <w:szCs w:val="28"/>
        </w:rPr>
        <w:t xml:space="preserve">Уведомить родителей (законных представителей) об ответственности за жизнь и здоровье детей в период зимних каникул, о недопущении оставления детей без присмотра в любых </w:t>
      </w:r>
      <w:proofErr w:type="spellStart"/>
      <w:r w:rsidRPr="00034245">
        <w:rPr>
          <w:rFonts w:ascii="Times New Roman" w:eastAsia="Calibri" w:hAnsi="Times New Roman" w:cs="Times New Roman"/>
          <w:sz w:val="28"/>
          <w:szCs w:val="28"/>
        </w:rPr>
        <w:t>травмоопасных</w:t>
      </w:r>
      <w:proofErr w:type="spellEnd"/>
      <w:r w:rsidRPr="00034245">
        <w:rPr>
          <w:rFonts w:ascii="Times New Roman" w:eastAsia="Calibri" w:hAnsi="Times New Roman" w:cs="Times New Roman"/>
          <w:sz w:val="28"/>
          <w:szCs w:val="28"/>
        </w:rPr>
        <w:t xml:space="preserve"> местах, представляющих угрозу жизни и здоровью детей, об административной ответственности за нарушение Областного закона от 16.12.2009 № 346-ЗС «О мерах по предупреждению </w:t>
      </w:r>
      <w:r w:rsidRPr="00034245">
        <w:rPr>
          <w:rFonts w:ascii="Times New Roman" w:eastAsia="Calibri" w:hAnsi="Times New Roman" w:cs="Times New Roman"/>
          <w:sz w:val="28"/>
          <w:szCs w:val="28"/>
        </w:rPr>
        <w:lastRenderedPageBreak/>
        <w:t>причинения вреда здоровью детей, их физическому, интеллектуальному, психическому, духовному и нравственному развитию».</w:t>
      </w:r>
    </w:p>
    <w:p w:rsidR="00034245" w:rsidRPr="00034245" w:rsidRDefault="00034245" w:rsidP="0003424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245">
        <w:rPr>
          <w:rFonts w:ascii="Times New Roman" w:eastAsia="Calibri" w:hAnsi="Times New Roman" w:cs="Times New Roman"/>
          <w:sz w:val="28"/>
          <w:szCs w:val="28"/>
        </w:rPr>
        <w:t>1.6. Уведомить родителей (законных представителей) о недопущении нахождения несовершеннолетних детей в местах массового скопления людей (игровые и спортивные площадки, торгово-развлекательные комплексы и т.п.);</w:t>
      </w:r>
    </w:p>
    <w:p w:rsidR="00034245" w:rsidRPr="00034245" w:rsidRDefault="00034245" w:rsidP="0003424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245">
        <w:rPr>
          <w:rFonts w:ascii="Times New Roman" w:eastAsia="Calibri" w:hAnsi="Times New Roman" w:cs="Times New Roman"/>
          <w:sz w:val="28"/>
          <w:szCs w:val="28"/>
        </w:rPr>
        <w:t>1.7. Рекомендовать родителям (законным представителям) ограничить выезды за пределы Матвеево-курганского района;</w:t>
      </w:r>
    </w:p>
    <w:p w:rsidR="00034245" w:rsidRPr="00034245" w:rsidRDefault="00034245" w:rsidP="0003424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245">
        <w:rPr>
          <w:rFonts w:ascii="Times New Roman" w:eastAsia="Calibri" w:hAnsi="Times New Roman" w:cs="Times New Roman"/>
          <w:sz w:val="28"/>
          <w:szCs w:val="28"/>
        </w:rPr>
        <w:t>1.8. При проявлении признаков респираторного заболевания незамедлительно обращаться в медицинское учреждение;</w:t>
      </w:r>
    </w:p>
    <w:p w:rsidR="00034245" w:rsidRPr="00034245" w:rsidRDefault="00034245" w:rsidP="00034245">
      <w:pPr>
        <w:spacing w:after="0" w:line="240" w:lineRule="auto"/>
        <w:ind w:right="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4245">
        <w:rPr>
          <w:rFonts w:ascii="Times New Roman" w:eastAsia="Calibri" w:hAnsi="Times New Roman" w:cs="Times New Roman"/>
          <w:sz w:val="28"/>
          <w:szCs w:val="28"/>
        </w:rPr>
        <w:t xml:space="preserve">1.9. Взять под личный контроль организацию досуга несовершеннолетних, особое внимание уделив семьям </w:t>
      </w:r>
      <w:r w:rsidRPr="00034245">
        <w:rPr>
          <w:rFonts w:ascii="Times New Roman" w:eastAsia="Calibri" w:hAnsi="Times New Roman" w:cs="Times New Roman"/>
          <w:bCs/>
          <w:sz w:val="28"/>
          <w:szCs w:val="28"/>
        </w:rPr>
        <w:t>находящихся в социально опасном положении;</w:t>
      </w:r>
    </w:p>
    <w:p w:rsidR="00034245" w:rsidRPr="00034245" w:rsidRDefault="00034245" w:rsidP="00034245">
      <w:pPr>
        <w:spacing w:after="0" w:line="240" w:lineRule="auto"/>
        <w:ind w:right="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245">
        <w:rPr>
          <w:rFonts w:ascii="Times New Roman" w:eastAsia="Calibri" w:hAnsi="Times New Roman" w:cs="Times New Roman"/>
          <w:sz w:val="28"/>
          <w:szCs w:val="28"/>
        </w:rPr>
        <w:t xml:space="preserve">1.10. </w:t>
      </w:r>
      <w:r w:rsidRPr="00034245">
        <w:rPr>
          <w:rFonts w:ascii="Times New Roman" w:eastAsia="Calibri" w:hAnsi="Times New Roman" w:cs="Times New Roman"/>
          <w:sz w:val="28"/>
          <w:szCs w:val="28"/>
        </w:rPr>
        <w:tab/>
        <w:t xml:space="preserve"> Провести инструктаж с сотрудниками образовательных учреждений по мерам безопасности в период эпидемической обстановки под роспись в журнале инструктажа.</w:t>
      </w:r>
    </w:p>
    <w:p w:rsidR="00034245" w:rsidRPr="00034245" w:rsidRDefault="00034245" w:rsidP="00034245">
      <w:pPr>
        <w:spacing w:after="0" w:line="240" w:lineRule="auto"/>
        <w:ind w:right="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245">
        <w:rPr>
          <w:rFonts w:ascii="Times New Roman" w:eastAsia="Calibri" w:hAnsi="Times New Roman" w:cs="Times New Roman"/>
          <w:sz w:val="28"/>
          <w:szCs w:val="28"/>
        </w:rPr>
        <w:t xml:space="preserve">2. Контроль за исполнение настоящего </w:t>
      </w:r>
      <w:proofErr w:type="gramStart"/>
      <w:r w:rsidRPr="00034245">
        <w:rPr>
          <w:rFonts w:ascii="Times New Roman" w:eastAsia="Calibri" w:hAnsi="Times New Roman" w:cs="Times New Roman"/>
          <w:sz w:val="28"/>
          <w:szCs w:val="28"/>
        </w:rPr>
        <w:t>приказа  оставляю</w:t>
      </w:r>
      <w:proofErr w:type="gramEnd"/>
      <w:r w:rsidRPr="00034245">
        <w:rPr>
          <w:rFonts w:ascii="Times New Roman" w:eastAsia="Calibri" w:hAnsi="Times New Roman" w:cs="Times New Roman"/>
          <w:sz w:val="28"/>
          <w:szCs w:val="28"/>
        </w:rPr>
        <w:t xml:space="preserve"> за собой.</w:t>
      </w:r>
    </w:p>
    <w:p w:rsidR="00034245" w:rsidRPr="00034245" w:rsidRDefault="00034245" w:rsidP="00034245">
      <w:pPr>
        <w:spacing w:after="0" w:line="240" w:lineRule="auto"/>
        <w:ind w:right="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4245" w:rsidRPr="00034245" w:rsidRDefault="00034245" w:rsidP="00034245">
      <w:pPr>
        <w:spacing w:after="0" w:line="240" w:lineRule="auto"/>
        <w:ind w:right="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4245" w:rsidRPr="00034245" w:rsidRDefault="00034245" w:rsidP="00034245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45" w:rsidRPr="00034245" w:rsidRDefault="00034245" w:rsidP="00034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034245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034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В.С. Кузбит</w:t>
      </w:r>
    </w:p>
    <w:p w:rsidR="00034245" w:rsidRPr="00034245" w:rsidRDefault="00034245" w:rsidP="00034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45" w:rsidRPr="00034245" w:rsidRDefault="00034245" w:rsidP="0003424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34245" w:rsidRPr="00034245" w:rsidRDefault="00034245" w:rsidP="0003424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34245" w:rsidRPr="00034245" w:rsidRDefault="00034245" w:rsidP="0003424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34245" w:rsidRPr="00034245" w:rsidRDefault="00034245" w:rsidP="0003424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34245" w:rsidRPr="00034245" w:rsidRDefault="00034245" w:rsidP="00034245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4245" w:rsidRPr="00034245" w:rsidRDefault="00034245" w:rsidP="000342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034245" w:rsidRPr="00034245" w:rsidRDefault="00034245" w:rsidP="00034245">
      <w:pPr>
        <w:rPr>
          <w:rFonts w:ascii="Calibri" w:eastAsia="Calibri" w:hAnsi="Calibri" w:cs="Times New Roman"/>
        </w:rPr>
      </w:pPr>
    </w:p>
    <w:p w:rsidR="00034245" w:rsidRPr="00034245" w:rsidRDefault="00034245" w:rsidP="00034245">
      <w:pPr>
        <w:rPr>
          <w:rFonts w:ascii="Calibri" w:eastAsia="Calibri" w:hAnsi="Calibri" w:cs="Times New Roman"/>
        </w:rPr>
      </w:pPr>
    </w:p>
    <w:p w:rsidR="00034245" w:rsidRPr="00034245" w:rsidRDefault="00034245" w:rsidP="00034245">
      <w:pPr>
        <w:rPr>
          <w:rFonts w:ascii="Calibri" w:eastAsia="Calibri" w:hAnsi="Calibri" w:cs="Times New Roman"/>
        </w:rPr>
      </w:pPr>
    </w:p>
    <w:p w:rsidR="00034245" w:rsidRPr="00034245" w:rsidRDefault="00034245" w:rsidP="00034245">
      <w:pPr>
        <w:rPr>
          <w:rFonts w:ascii="Calibri" w:eastAsia="Calibri" w:hAnsi="Calibri" w:cs="Times New Roman"/>
        </w:rPr>
      </w:pPr>
    </w:p>
    <w:p w:rsidR="00034245" w:rsidRPr="00034245" w:rsidRDefault="00034245" w:rsidP="00034245">
      <w:pPr>
        <w:rPr>
          <w:rFonts w:ascii="Calibri" w:eastAsia="Calibri" w:hAnsi="Calibri" w:cs="Times New Roman"/>
        </w:rPr>
      </w:pPr>
    </w:p>
    <w:p w:rsidR="00034245" w:rsidRPr="00034245" w:rsidRDefault="00034245" w:rsidP="00034245">
      <w:pPr>
        <w:rPr>
          <w:rFonts w:ascii="Calibri" w:eastAsia="Calibri" w:hAnsi="Calibri" w:cs="Times New Roman"/>
        </w:rPr>
      </w:pPr>
    </w:p>
    <w:p w:rsidR="00AD0CF0" w:rsidRDefault="00AD0CF0">
      <w:bookmarkStart w:id="0" w:name="_GoBack"/>
      <w:bookmarkEnd w:id="0"/>
    </w:p>
    <w:sectPr w:rsidR="00AD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5"/>
    <w:rsid w:val="00034245"/>
    <w:rsid w:val="00A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F867C-7116-4E8B-8C9B-4E611DB7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Кузбит</dc:creator>
  <cp:keywords/>
  <dc:description/>
  <cp:lastModifiedBy>Вера Кузбит</cp:lastModifiedBy>
  <cp:revision>1</cp:revision>
  <dcterms:created xsi:type="dcterms:W3CDTF">2020-09-18T11:16:00Z</dcterms:created>
  <dcterms:modified xsi:type="dcterms:W3CDTF">2020-09-18T11:17:00Z</dcterms:modified>
</cp:coreProperties>
</file>